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17909" w14:textId="77777777" w:rsidR="00C06D1C" w:rsidRPr="00613BC9" w:rsidRDefault="00C06D1C">
      <w:pPr>
        <w:jc w:val="center"/>
        <w:rPr>
          <w:snapToGrid w:val="0"/>
          <w:sz w:val="22"/>
        </w:rPr>
      </w:pPr>
      <w:r w:rsidRPr="00613BC9">
        <w:rPr>
          <w:snapToGrid w:val="0"/>
          <w:sz w:val="22"/>
        </w:rPr>
        <w:t xml:space="preserve">Clerk </w:t>
      </w:r>
      <w:r w:rsidRPr="00613BC9">
        <w:rPr>
          <w:snapToGrid w:val="0"/>
          <w:sz w:val="22"/>
        </w:rPr>
        <w:tab/>
        <w:t>Joanna Otte, Little Manor, Thursford Road, Little Sn</w:t>
      </w:r>
      <w:r w:rsidR="003B6FE0">
        <w:rPr>
          <w:snapToGrid w:val="0"/>
          <w:sz w:val="22"/>
        </w:rPr>
        <w:t>oring, NR21 0</w:t>
      </w:r>
      <w:proofErr w:type="gramStart"/>
      <w:r w:rsidR="003B6FE0">
        <w:rPr>
          <w:snapToGrid w:val="0"/>
          <w:sz w:val="22"/>
        </w:rPr>
        <w:t>JN  tel</w:t>
      </w:r>
      <w:proofErr w:type="gramEnd"/>
      <w:r w:rsidR="003B6FE0">
        <w:rPr>
          <w:snapToGrid w:val="0"/>
          <w:sz w:val="22"/>
        </w:rPr>
        <w:t>: 01328 822</w:t>
      </w:r>
      <w:r w:rsidRPr="00613BC9">
        <w:rPr>
          <w:snapToGrid w:val="0"/>
          <w:sz w:val="22"/>
        </w:rPr>
        <w:t>366</w:t>
      </w:r>
    </w:p>
    <w:p w14:paraId="5EAD3286" w14:textId="77777777" w:rsidR="00002D29" w:rsidRDefault="00002D29">
      <w:pPr>
        <w:jc w:val="center"/>
        <w:rPr>
          <w:snapToGrid w:val="0"/>
          <w:sz w:val="22"/>
        </w:rPr>
      </w:pPr>
      <w:r w:rsidRPr="00613BC9">
        <w:rPr>
          <w:snapToGrid w:val="0"/>
          <w:sz w:val="22"/>
        </w:rPr>
        <w:t xml:space="preserve">Email: </w:t>
      </w:r>
      <w:hyperlink r:id="rId8" w:history="1">
        <w:r w:rsidRPr="00613BC9">
          <w:rPr>
            <w:rStyle w:val="Hyperlink"/>
            <w:snapToGrid w:val="0"/>
            <w:sz w:val="22"/>
          </w:rPr>
          <w:t>littlesnoringpc@googlemail.com</w:t>
        </w:r>
      </w:hyperlink>
      <w:r w:rsidRPr="00613BC9">
        <w:rPr>
          <w:snapToGrid w:val="0"/>
          <w:sz w:val="22"/>
        </w:rPr>
        <w:t xml:space="preserve"> </w:t>
      </w:r>
      <w:r w:rsidR="003B6FE0">
        <w:rPr>
          <w:snapToGrid w:val="0"/>
          <w:sz w:val="22"/>
        </w:rPr>
        <w:t xml:space="preserve">website: </w:t>
      </w:r>
      <w:hyperlink r:id="rId9" w:history="1">
        <w:r w:rsidR="003B6FE0" w:rsidRPr="00175A2B">
          <w:rPr>
            <w:rStyle w:val="Hyperlink"/>
            <w:snapToGrid w:val="0"/>
            <w:sz w:val="22"/>
          </w:rPr>
          <w:t>http://littlesnoringparishcouncil.norfolkparishes.gov.uk/</w:t>
        </w:r>
      </w:hyperlink>
      <w:r w:rsidR="003B6FE0">
        <w:rPr>
          <w:snapToGrid w:val="0"/>
          <w:sz w:val="22"/>
        </w:rPr>
        <w:t xml:space="preserve"> </w:t>
      </w:r>
    </w:p>
    <w:p w14:paraId="357819DE" w14:textId="77777777" w:rsidR="004641CD" w:rsidRDefault="004641CD" w:rsidP="00DE2D53">
      <w:pPr>
        <w:tabs>
          <w:tab w:val="left" w:pos="900"/>
        </w:tabs>
        <w:ind w:left="568" w:hanging="284"/>
        <w:rPr>
          <w:snapToGrid w:val="0"/>
          <w:sz w:val="24"/>
        </w:rPr>
      </w:pPr>
    </w:p>
    <w:p w14:paraId="5B8535A9" w14:textId="7762B60C" w:rsidR="00E45335" w:rsidRDefault="00EF631E" w:rsidP="00DE2D53">
      <w:pPr>
        <w:tabs>
          <w:tab w:val="left" w:pos="900"/>
        </w:tabs>
        <w:ind w:left="568" w:hanging="284"/>
        <w:rPr>
          <w:snapToGrid w:val="0"/>
          <w:sz w:val="24"/>
        </w:rPr>
      </w:pPr>
      <w:r>
        <w:rPr>
          <w:snapToGrid w:val="0"/>
          <w:sz w:val="24"/>
        </w:rPr>
        <w:t>Present</w:t>
      </w:r>
      <w:r w:rsidR="004C285A" w:rsidRPr="00613BC9">
        <w:rPr>
          <w:snapToGrid w:val="0"/>
          <w:sz w:val="24"/>
        </w:rPr>
        <w:t>:</w:t>
      </w:r>
      <w:r w:rsidR="00B45B90">
        <w:rPr>
          <w:snapToGrid w:val="0"/>
          <w:sz w:val="24"/>
        </w:rPr>
        <w:t xml:space="preserve"> </w:t>
      </w:r>
      <w:r w:rsidR="00C077C9">
        <w:rPr>
          <w:snapToGrid w:val="0"/>
          <w:sz w:val="24"/>
        </w:rPr>
        <w:t xml:space="preserve">J Buck, </w:t>
      </w:r>
      <w:r w:rsidR="004C285A" w:rsidRPr="00613BC9">
        <w:rPr>
          <w:snapToGrid w:val="0"/>
          <w:sz w:val="24"/>
        </w:rPr>
        <w:t>S Harvey</w:t>
      </w:r>
      <w:r w:rsidR="004C285A" w:rsidRPr="0075305B">
        <w:rPr>
          <w:snapToGrid w:val="0"/>
          <w:sz w:val="24"/>
        </w:rPr>
        <w:t>,</w:t>
      </w:r>
      <w:r w:rsidR="008B0EB2" w:rsidRPr="00613BC9">
        <w:rPr>
          <w:snapToGrid w:val="0"/>
          <w:sz w:val="24"/>
        </w:rPr>
        <w:t xml:space="preserve"> </w:t>
      </w:r>
      <w:r w:rsidR="00404C59">
        <w:rPr>
          <w:snapToGrid w:val="0"/>
          <w:sz w:val="24"/>
        </w:rPr>
        <w:t xml:space="preserve">S Price, </w:t>
      </w:r>
      <w:r w:rsidR="00107B67">
        <w:rPr>
          <w:snapToGrid w:val="0"/>
          <w:sz w:val="24"/>
        </w:rPr>
        <w:t xml:space="preserve">C Redford, </w:t>
      </w:r>
      <w:r w:rsidR="00C077C9">
        <w:rPr>
          <w:snapToGrid w:val="0"/>
          <w:sz w:val="24"/>
        </w:rPr>
        <w:t xml:space="preserve">L Spanton, </w:t>
      </w:r>
      <w:r w:rsidR="00DD6DF2" w:rsidRPr="00613BC9">
        <w:rPr>
          <w:snapToGrid w:val="0"/>
          <w:sz w:val="24"/>
        </w:rPr>
        <w:t>A Talbot</w:t>
      </w:r>
      <w:r w:rsidR="00C077C9">
        <w:rPr>
          <w:snapToGrid w:val="0"/>
          <w:sz w:val="24"/>
        </w:rPr>
        <w:t xml:space="preserve"> (Vice-Chair)</w:t>
      </w:r>
      <w:r w:rsidR="00DD6DF2" w:rsidRPr="00613BC9">
        <w:rPr>
          <w:snapToGrid w:val="0"/>
          <w:sz w:val="24"/>
        </w:rPr>
        <w:t xml:space="preserve">, </w:t>
      </w:r>
    </w:p>
    <w:p w14:paraId="20687055" w14:textId="7A308A4F" w:rsidR="00940CFB" w:rsidRPr="00613BC9" w:rsidRDefault="00EF631E" w:rsidP="00DE2D53">
      <w:pPr>
        <w:tabs>
          <w:tab w:val="left" w:pos="900"/>
        </w:tabs>
        <w:ind w:left="568" w:hanging="284"/>
        <w:rPr>
          <w:snapToGrid w:val="0"/>
          <w:sz w:val="24"/>
        </w:rPr>
      </w:pPr>
      <w:r>
        <w:rPr>
          <w:snapToGrid w:val="0"/>
          <w:sz w:val="24"/>
        </w:rPr>
        <w:t>and</w:t>
      </w:r>
      <w:r w:rsidR="00940CFB">
        <w:rPr>
          <w:snapToGrid w:val="0"/>
          <w:sz w:val="24"/>
        </w:rPr>
        <w:t>: T FitzPatrick (District Councillor)</w:t>
      </w:r>
    </w:p>
    <w:p w14:paraId="61AA41D9" w14:textId="77777777" w:rsidR="001F3E9A" w:rsidRDefault="001F3E9A" w:rsidP="00C561FF">
      <w:pPr>
        <w:pStyle w:val="Title"/>
        <w:spacing w:before="0" w:after="0"/>
        <w:rPr>
          <w:rFonts w:ascii="Times New Roman" w:hAnsi="Times New Roman"/>
          <w:snapToGrid w:val="0"/>
          <w:sz w:val="24"/>
          <w:szCs w:val="24"/>
        </w:rPr>
      </w:pPr>
    </w:p>
    <w:p w14:paraId="5BACFAEC" w14:textId="442B809F" w:rsidR="00015EEC" w:rsidRPr="00C561FF" w:rsidRDefault="00B15A47" w:rsidP="00C561FF">
      <w:pPr>
        <w:pStyle w:val="Title"/>
        <w:spacing w:before="0" w:after="0"/>
        <w:rPr>
          <w:rFonts w:ascii="Times New Roman" w:hAnsi="Times New Roman"/>
          <w:snapToGrid w:val="0"/>
          <w:sz w:val="24"/>
          <w:szCs w:val="24"/>
        </w:rPr>
      </w:pPr>
      <w:r>
        <w:rPr>
          <w:rFonts w:ascii="Times New Roman" w:hAnsi="Times New Roman"/>
          <w:snapToGrid w:val="0"/>
          <w:sz w:val="24"/>
          <w:szCs w:val="24"/>
        </w:rPr>
        <w:t>Meeting of the Parish Council</w:t>
      </w:r>
    </w:p>
    <w:p w14:paraId="16230874" w14:textId="77777777" w:rsidR="00B15A47" w:rsidRDefault="00A0506A" w:rsidP="00C561FF">
      <w:pPr>
        <w:pStyle w:val="Title"/>
        <w:spacing w:before="0" w:after="0"/>
        <w:rPr>
          <w:rFonts w:ascii="Times New Roman" w:hAnsi="Times New Roman"/>
          <w:snapToGrid w:val="0"/>
          <w:sz w:val="24"/>
          <w:szCs w:val="24"/>
        </w:rPr>
      </w:pPr>
      <w:r>
        <w:rPr>
          <w:rFonts w:ascii="Times New Roman" w:hAnsi="Times New Roman"/>
          <w:snapToGrid w:val="0"/>
          <w:sz w:val="24"/>
          <w:szCs w:val="24"/>
        </w:rPr>
        <w:t>on</w:t>
      </w:r>
      <w:r w:rsidR="00A6630E">
        <w:rPr>
          <w:rFonts w:ascii="Times New Roman" w:hAnsi="Times New Roman"/>
          <w:snapToGrid w:val="0"/>
          <w:sz w:val="24"/>
          <w:szCs w:val="24"/>
        </w:rPr>
        <w:t xml:space="preserve"> </w:t>
      </w:r>
      <w:r w:rsidR="00DF2478" w:rsidRPr="00C561FF">
        <w:rPr>
          <w:rFonts w:ascii="Times New Roman" w:hAnsi="Times New Roman"/>
          <w:snapToGrid w:val="0"/>
          <w:sz w:val="24"/>
          <w:szCs w:val="24"/>
        </w:rPr>
        <w:t>Monday</w:t>
      </w:r>
      <w:r w:rsidR="00AA62C9" w:rsidRPr="00C561FF">
        <w:rPr>
          <w:rFonts w:ascii="Times New Roman" w:hAnsi="Times New Roman"/>
          <w:snapToGrid w:val="0"/>
          <w:sz w:val="24"/>
          <w:szCs w:val="24"/>
        </w:rPr>
        <w:t xml:space="preserve"> </w:t>
      </w:r>
      <w:r w:rsidR="00275DE4">
        <w:rPr>
          <w:rFonts w:ascii="Times New Roman" w:hAnsi="Times New Roman"/>
          <w:snapToGrid w:val="0"/>
          <w:sz w:val="24"/>
          <w:szCs w:val="24"/>
        </w:rPr>
        <w:t>8 March</w:t>
      </w:r>
      <w:r w:rsidR="00D954AB">
        <w:rPr>
          <w:rFonts w:ascii="Times New Roman" w:hAnsi="Times New Roman"/>
          <w:snapToGrid w:val="0"/>
          <w:sz w:val="24"/>
          <w:szCs w:val="24"/>
        </w:rPr>
        <w:t xml:space="preserve"> </w:t>
      </w:r>
      <w:r w:rsidR="00C547C5" w:rsidRPr="00C561FF">
        <w:rPr>
          <w:rFonts w:ascii="Times New Roman" w:hAnsi="Times New Roman"/>
          <w:snapToGrid w:val="0"/>
          <w:sz w:val="24"/>
          <w:szCs w:val="24"/>
        </w:rPr>
        <w:t>202</w:t>
      </w:r>
      <w:r w:rsidR="001F3E9A">
        <w:rPr>
          <w:rFonts w:ascii="Times New Roman" w:hAnsi="Times New Roman"/>
          <w:snapToGrid w:val="0"/>
          <w:sz w:val="24"/>
          <w:szCs w:val="24"/>
        </w:rPr>
        <w:t>1</w:t>
      </w:r>
      <w:r w:rsidR="00B72A1A" w:rsidRPr="00C561FF">
        <w:rPr>
          <w:rFonts w:ascii="Times New Roman" w:hAnsi="Times New Roman"/>
          <w:snapToGrid w:val="0"/>
          <w:sz w:val="24"/>
          <w:szCs w:val="24"/>
        </w:rPr>
        <w:t xml:space="preserve"> </w:t>
      </w:r>
      <w:r w:rsidR="00913CB0" w:rsidRPr="00C561FF">
        <w:rPr>
          <w:rFonts w:ascii="Times New Roman" w:hAnsi="Times New Roman"/>
          <w:snapToGrid w:val="0"/>
          <w:sz w:val="24"/>
          <w:szCs w:val="24"/>
        </w:rPr>
        <w:t>at 7.30 pm</w:t>
      </w:r>
      <w:r w:rsidR="003B00CE" w:rsidRPr="00C561FF">
        <w:rPr>
          <w:rFonts w:ascii="Times New Roman" w:hAnsi="Times New Roman"/>
          <w:snapToGrid w:val="0"/>
          <w:sz w:val="24"/>
          <w:szCs w:val="24"/>
        </w:rPr>
        <w:t xml:space="preserve"> </w:t>
      </w:r>
      <w:r w:rsidR="00E86E98">
        <w:rPr>
          <w:rFonts w:ascii="Times New Roman" w:hAnsi="Times New Roman"/>
          <w:snapToGrid w:val="0"/>
          <w:sz w:val="24"/>
          <w:szCs w:val="24"/>
        </w:rPr>
        <w:t>via Zoom</w:t>
      </w:r>
      <w:r w:rsidR="001B78AC">
        <w:rPr>
          <w:rFonts w:ascii="Times New Roman" w:hAnsi="Times New Roman"/>
          <w:snapToGrid w:val="0"/>
          <w:sz w:val="24"/>
          <w:szCs w:val="24"/>
        </w:rPr>
        <w:t xml:space="preserve"> </w:t>
      </w:r>
    </w:p>
    <w:p w14:paraId="59080003" w14:textId="77777777" w:rsidR="00913CB0" w:rsidRDefault="001B78AC" w:rsidP="00C561FF">
      <w:pPr>
        <w:pStyle w:val="Title"/>
        <w:spacing w:before="0" w:after="0"/>
        <w:rPr>
          <w:rFonts w:ascii="Times New Roman" w:hAnsi="Times New Roman"/>
          <w:b w:val="0"/>
          <w:snapToGrid w:val="0"/>
          <w:sz w:val="24"/>
          <w:szCs w:val="24"/>
        </w:rPr>
      </w:pPr>
      <w:r>
        <w:rPr>
          <w:rFonts w:ascii="Times New Roman" w:hAnsi="Times New Roman"/>
          <w:b w:val="0"/>
          <w:snapToGrid w:val="0"/>
          <w:sz w:val="24"/>
          <w:szCs w:val="24"/>
        </w:rPr>
        <w:t>(in accordance with the Coronavirus Act 2020)</w:t>
      </w:r>
    </w:p>
    <w:p w14:paraId="22F563EF" w14:textId="77777777" w:rsidR="002265C1" w:rsidRDefault="002265C1" w:rsidP="002265C1"/>
    <w:p w14:paraId="342E2549" w14:textId="0F7AA261" w:rsidR="000E76C8" w:rsidRPr="00C561FF" w:rsidRDefault="00EF631E" w:rsidP="00C561FF">
      <w:pPr>
        <w:pStyle w:val="Subtitle"/>
        <w:rPr>
          <w:rFonts w:ascii="Times New Roman" w:hAnsi="Times New Roman"/>
          <w:b/>
          <w:snapToGrid w:val="0"/>
        </w:rPr>
      </w:pPr>
      <w:r>
        <w:rPr>
          <w:rFonts w:ascii="Times New Roman" w:hAnsi="Times New Roman"/>
          <w:b/>
          <w:snapToGrid w:val="0"/>
        </w:rPr>
        <w:t>Minutes</w:t>
      </w:r>
    </w:p>
    <w:p w14:paraId="6959319E" w14:textId="77777777" w:rsidR="00EA0D7F" w:rsidRPr="001B78AC" w:rsidRDefault="00EA0D7F" w:rsidP="00EA0D7F">
      <w:pPr>
        <w:tabs>
          <w:tab w:val="num" w:pos="990"/>
          <w:tab w:val="num" w:pos="1350"/>
        </w:tabs>
        <w:ind w:left="360"/>
        <w:rPr>
          <w:snapToGrid w:val="0"/>
          <w:sz w:val="24"/>
          <w:szCs w:val="24"/>
        </w:rPr>
      </w:pPr>
      <w:r w:rsidRPr="001B78AC">
        <w:rPr>
          <w:snapToGrid w:val="0"/>
          <w:sz w:val="24"/>
          <w:szCs w:val="24"/>
        </w:rPr>
        <w:t>Welcome</w:t>
      </w:r>
    </w:p>
    <w:p w14:paraId="1DD15AE9" w14:textId="0D98FF00" w:rsidR="00EA0D7F" w:rsidRDefault="00EF631E" w:rsidP="006E2E34">
      <w:pPr>
        <w:numPr>
          <w:ilvl w:val="0"/>
          <w:numId w:val="1"/>
        </w:numPr>
        <w:tabs>
          <w:tab w:val="left" w:pos="720"/>
          <w:tab w:val="num" w:pos="990"/>
        </w:tabs>
        <w:rPr>
          <w:snapToGrid w:val="0"/>
          <w:sz w:val="24"/>
        </w:rPr>
      </w:pPr>
      <w:r>
        <w:rPr>
          <w:b/>
          <w:snapToGrid w:val="0"/>
          <w:sz w:val="24"/>
        </w:rPr>
        <w:t>A</w:t>
      </w:r>
      <w:r w:rsidR="00EA0D7F" w:rsidRPr="00613BC9">
        <w:rPr>
          <w:b/>
          <w:snapToGrid w:val="0"/>
          <w:sz w:val="24"/>
        </w:rPr>
        <w:t>pologies</w:t>
      </w:r>
      <w:r w:rsidR="00EA0D7F" w:rsidRPr="00613BC9">
        <w:rPr>
          <w:snapToGrid w:val="0"/>
          <w:sz w:val="24"/>
        </w:rPr>
        <w:t xml:space="preserve"> </w:t>
      </w:r>
      <w:r>
        <w:rPr>
          <w:snapToGrid w:val="0"/>
          <w:sz w:val="24"/>
        </w:rPr>
        <w:t xml:space="preserve">from </w:t>
      </w:r>
      <w:r w:rsidRPr="0075305B">
        <w:rPr>
          <w:snapToGrid w:val="0"/>
          <w:sz w:val="24"/>
        </w:rPr>
        <w:t>M Kennedy (</w:t>
      </w:r>
      <w:r>
        <w:rPr>
          <w:snapToGrid w:val="0"/>
          <w:sz w:val="24"/>
        </w:rPr>
        <w:t xml:space="preserve">unable to log-on properly) and S </w:t>
      </w:r>
      <w:proofErr w:type="spellStart"/>
      <w:r>
        <w:rPr>
          <w:snapToGrid w:val="0"/>
          <w:sz w:val="24"/>
        </w:rPr>
        <w:t>Aquarone</w:t>
      </w:r>
      <w:proofErr w:type="spellEnd"/>
      <w:r>
        <w:rPr>
          <w:snapToGrid w:val="0"/>
          <w:sz w:val="24"/>
        </w:rPr>
        <w:t xml:space="preserve"> (County Councillor) were accepted.</w:t>
      </w:r>
    </w:p>
    <w:p w14:paraId="03994E53" w14:textId="77777777" w:rsidR="004641CD" w:rsidRDefault="004641CD" w:rsidP="004641CD">
      <w:pPr>
        <w:ind w:left="720"/>
        <w:rPr>
          <w:snapToGrid w:val="0"/>
          <w:sz w:val="24"/>
        </w:rPr>
      </w:pPr>
    </w:p>
    <w:p w14:paraId="2B5E8A0A" w14:textId="38DFA71C" w:rsidR="00EA0D7F" w:rsidRPr="00C45506" w:rsidRDefault="00EA0D7F" w:rsidP="006E2E34">
      <w:pPr>
        <w:numPr>
          <w:ilvl w:val="0"/>
          <w:numId w:val="1"/>
        </w:numPr>
        <w:tabs>
          <w:tab w:val="left" w:pos="900"/>
          <w:tab w:val="num" w:pos="1584"/>
        </w:tabs>
        <w:rPr>
          <w:sz w:val="24"/>
          <w:szCs w:val="24"/>
        </w:rPr>
      </w:pPr>
      <w:r w:rsidRPr="00613BC9">
        <w:rPr>
          <w:b/>
          <w:snapToGrid w:val="0"/>
          <w:sz w:val="24"/>
          <w:szCs w:val="24"/>
        </w:rPr>
        <w:t>Declarations of pecuniary interest</w:t>
      </w:r>
      <w:r w:rsidRPr="00613BC9">
        <w:rPr>
          <w:snapToGrid w:val="0"/>
          <w:sz w:val="24"/>
          <w:szCs w:val="24"/>
        </w:rPr>
        <w:t xml:space="preserve"> by Councillors in any of the agenda items listed below.</w:t>
      </w:r>
      <w:r w:rsidR="00EF631E">
        <w:rPr>
          <w:snapToGrid w:val="0"/>
          <w:sz w:val="24"/>
          <w:szCs w:val="24"/>
        </w:rPr>
        <w:t xml:space="preserve"> None.</w:t>
      </w:r>
    </w:p>
    <w:p w14:paraId="64E26AD6" w14:textId="77777777" w:rsidR="00C45506" w:rsidRPr="001039B1" w:rsidRDefault="00C45506" w:rsidP="00C45506">
      <w:pPr>
        <w:pStyle w:val="ListParagraph"/>
        <w:rPr>
          <w:sz w:val="24"/>
          <w:szCs w:val="24"/>
          <w:lang w:val="en-GB"/>
        </w:rPr>
      </w:pPr>
    </w:p>
    <w:p w14:paraId="5D297F56" w14:textId="3F8DD560" w:rsidR="00EA0D7F" w:rsidRPr="00707594" w:rsidRDefault="00EA0D7F" w:rsidP="006E2E34">
      <w:pPr>
        <w:numPr>
          <w:ilvl w:val="0"/>
          <w:numId w:val="1"/>
        </w:numPr>
        <w:tabs>
          <w:tab w:val="left" w:pos="900"/>
          <w:tab w:val="num" w:pos="990"/>
        </w:tabs>
        <w:rPr>
          <w:snapToGrid w:val="0"/>
          <w:sz w:val="24"/>
          <w:szCs w:val="24"/>
        </w:rPr>
      </w:pPr>
      <w:r w:rsidRPr="00613BC9">
        <w:rPr>
          <w:b/>
          <w:snapToGrid w:val="0"/>
          <w:sz w:val="24"/>
        </w:rPr>
        <w:t>Minutes of the previous Meeting</w:t>
      </w:r>
      <w:r>
        <w:rPr>
          <w:b/>
          <w:snapToGrid w:val="0"/>
          <w:sz w:val="24"/>
        </w:rPr>
        <w:t>s</w:t>
      </w:r>
      <w:r w:rsidRPr="00613BC9">
        <w:rPr>
          <w:b/>
          <w:snapToGrid w:val="0"/>
          <w:sz w:val="24"/>
        </w:rPr>
        <w:t xml:space="preserve"> </w:t>
      </w:r>
      <w:r w:rsidRPr="00613BC9">
        <w:rPr>
          <w:snapToGrid w:val="0"/>
          <w:sz w:val="24"/>
        </w:rPr>
        <w:t>(</w:t>
      </w:r>
      <w:r w:rsidR="00275DE4">
        <w:rPr>
          <w:snapToGrid w:val="0"/>
          <w:sz w:val="24"/>
        </w:rPr>
        <w:t>11 January</w:t>
      </w:r>
      <w:r>
        <w:rPr>
          <w:snapToGrid w:val="0"/>
          <w:sz w:val="24"/>
        </w:rPr>
        <w:t>)</w:t>
      </w:r>
      <w:r w:rsidR="00945AE6">
        <w:rPr>
          <w:snapToGrid w:val="0"/>
          <w:sz w:val="24"/>
        </w:rPr>
        <w:t xml:space="preserve"> </w:t>
      </w:r>
      <w:r w:rsidR="00EF631E">
        <w:rPr>
          <w:snapToGrid w:val="0"/>
          <w:sz w:val="24"/>
        </w:rPr>
        <w:t>wer</w:t>
      </w:r>
      <w:r w:rsidR="00945AE6">
        <w:rPr>
          <w:snapToGrid w:val="0"/>
          <w:sz w:val="24"/>
        </w:rPr>
        <w:t>e approved for</w:t>
      </w:r>
      <w:r w:rsidRPr="00613BC9">
        <w:rPr>
          <w:snapToGrid w:val="0"/>
          <w:sz w:val="24"/>
        </w:rPr>
        <w:t xml:space="preserve"> sign</w:t>
      </w:r>
      <w:r w:rsidR="00945AE6">
        <w:rPr>
          <w:snapToGrid w:val="0"/>
          <w:sz w:val="24"/>
        </w:rPr>
        <w:t>ing</w:t>
      </w:r>
      <w:r w:rsidRPr="00613BC9">
        <w:rPr>
          <w:snapToGrid w:val="0"/>
          <w:sz w:val="24"/>
        </w:rPr>
        <w:t xml:space="preserve"> </w:t>
      </w:r>
      <w:r w:rsidR="00890A6D">
        <w:rPr>
          <w:snapToGrid w:val="0"/>
          <w:sz w:val="24"/>
        </w:rPr>
        <w:t>at a later date</w:t>
      </w:r>
      <w:r w:rsidRPr="00613BC9">
        <w:rPr>
          <w:snapToGrid w:val="0"/>
          <w:sz w:val="24"/>
        </w:rPr>
        <w:t>.</w:t>
      </w:r>
    </w:p>
    <w:p w14:paraId="1C070027" w14:textId="77777777" w:rsidR="00707594" w:rsidRDefault="00707594" w:rsidP="00707594">
      <w:pPr>
        <w:pStyle w:val="ListParagraph"/>
        <w:rPr>
          <w:snapToGrid w:val="0"/>
          <w:sz w:val="24"/>
          <w:szCs w:val="24"/>
        </w:rPr>
      </w:pPr>
    </w:p>
    <w:p w14:paraId="539D9FF3" w14:textId="77777777" w:rsidR="00707594" w:rsidRDefault="00707594" w:rsidP="00707594">
      <w:pPr>
        <w:numPr>
          <w:ilvl w:val="0"/>
          <w:numId w:val="1"/>
        </w:numPr>
        <w:tabs>
          <w:tab w:val="num" w:pos="990"/>
          <w:tab w:val="num" w:pos="1350"/>
        </w:tabs>
        <w:rPr>
          <w:snapToGrid w:val="0"/>
          <w:sz w:val="24"/>
          <w:szCs w:val="24"/>
        </w:rPr>
      </w:pPr>
      <w:r w:rsidRPr="00613BC9">
        <w:rPr>
          <w:b/>
          <w:snapToGrid w:val="0"/>
          <w:sz w:val="24"/>
          <w:szCs w:val="24"/>
        </w:rPr>
        <w:t>Matters arising:</w:t>
      </w:r>
      <w:r w:rsidRPr="00613BC9">
        <w:rPr>
          <w:snapToGrid w:val="0"/>
          <w:sz w:val="24"/>
          <w:szCs w:val="24"/>
        </w:rPr>
        <w:t xml:space="preserve"> Progress on items from previous meetings for information or reminders only. </w:t>
      </w:r>
      <w:r w:rsidRPr="00613BC9">
        <w:rPr>
          <w:snapToGrid w:val="0"/>
          <w:sz w:val="22"/>
          <w:szCs w:val="22"/>
        </w:rPr>
        <w:t>Items not on this agenda requiring decisions will be placed on the agenda for the next meeting</w:t>
      </w:r>
      <w:r w:rsidRPr="00613BC9">
        <w:rPr>
          <w:snapToGrid w:val="0"/>
          <w:sz w:val="24"/>
          <w:szCs w:val="24"/>
        </w:rPr>
        <w:t>.</w:t>
      </w:r>
    </w:p>
    <w:p w14:paraId="610E0790" w14:textId="77777777" w:rsidR="00890A6D" w:rsidRPr="00C21003" w:rsidRDefault="00890A6D" w:rsidP="00890A6D">
      <w:pPr>
        <w:tabs>
          <w:tab w:val="left" w:pos="900"/>
          <w:tab w:val="num" w:pos="990"/>
        </w:tabs>
        <w:rPr>
          <w:snapToGrid w:val="0"/>
          <w:sz w:val="24"/>
          <w:szCs w:val="24"/>
        </w:rPr>
      </w:pPr>
    </w:p>
    <w:p w14:paraId="72451ACB" w14:textId="3995A753" w:rsidR="001B276C" w:rsidRPr="00EF631E" w:rsidRDefault="0065774D" w:rsidP="001B276C">
      <w:pPr>
        <w:numPr>
          <w:ilvl w:val="0"/>
          <w:numId w:val="1"/>
        </w:numPr>
        <w:tabs>
          <w:tab w:val="clear" w:pos="720"/>
          <w:tab w:val="left" w:pos="709"/>
          <w:tab w:val="left" w:pos="3969"/>
        </w:tabs>
        <w:rPr>
          <w:rFonts w:cs="Arial"/>
          <w:sz w:val="24"/>
          <w:szCs w:val="24"/>
        </w:rPr>
      </w:pPr>
      <w:r w:rsidRPr="00613BC9">
        <w:rPr>
          <w:b/>
          <w:snapToGrid w:val="0"/>
          <w:sz w:val="24"/>
          <w:szCs w:val="24"/>
        </w:rPr>
        <w:t>The meeting w</w:t>
      </w:r>
      <w:r w:rsidR="00EF631E">
        <w:rPr>
          <w:b/>
          <w:snapToGrid w:val="0"/>
          <w:sz w:val="24"/>
          <w:szCs w:val="24"/>
        </w:rPr>
        <w:t xml:space="preserve">as </w:t>
      </w:r>
      <w:r w:rsidRPr="00613BC9">
        <w:rPr>
          <w:b/>
          <w:snapToGrid w:val="0"/>
          <w:sz w:val="24"/>
          <w:szCs w:val="24"/>
        </w:rPr>
        <w:t>temporarily closed for Parishioners to express any concerns they may have and for District and County Councillors to report.</w:t>
      </w:r>
    </w:p>
    <w:p w14:paraId="7ECFF3C8" w14:textId="77777777" w:rsidR="00EF631E" w:rsidRDefault="00EF631E" w:rsidP="00EF631E">
      <w:pPr>
        <w:pStyle w:val="ListParagraph"/>
        <w:rPr>
          <w:rFonts w:cs="Arial"/>
          <w:sz w:val="24"/>
          <w:szCs w:val="24"/>
        </w:rPr>
      </w:pPr>
    </w:p>
    <w:p w14:paraId="0A86B07B" w14:textId="0049AC16" w:rsidR="00960102" w:rsidRPr="00EF631E" w:rsidRDefault="00EF631E" w:rsidP="00BF37B1">
      <w:pPr>
        <w:numPr>
          <w:ilvl w:val="1"/>
          <w:numId w:val="1"/>
        </w:numPr>
        <w:tabs>
          <w:tab w:val="clear" w:pos="1504"/>
          <w:tab w:val="num" w:pos="709"/>
          <w:tab w:val="left" w:pos="3969"/>
        </w:tabs>
        <w:ind w:left="1134" w:hanging="425"/>
        <w:rPr>
          <w:rFonts w:cs="Arial"/>
          <w:sz w:val="24"/>
          <w:szCs w:val="24"/>
        </w:rPr>
      </w:pPr>
      <w:r w:rsidRPr="00EF631E">
        <w:rPr>
          <w:rFonts w:cs="Arial"/>
          <w:sz w:val="24"/>
          <w:szCs w:val="24"/>
        </w:rPr>
        <w:t xml:space="preserve">Report from </w:t>
      </w:r>
      <w:proofErr w:type="spellStart"/>
      <w:r w:rsidRPr="00EF631E">
        <w:rPr>
          <w:rFonts w:cs="Arial"/>
          <w:sz w:val="24"/>
          <w:szCs w:val="24"/>
        </w:rPr>
        <w:t>NNDCllr</w:t>
      </w:r>
      <w:proofErr w:type="spellEnd"/>
      <w:r w:rsidRPr="00EF631E">
        <w:rPr>
          <w:rFonts w:cs="Arial"/>
          <w:sz w:val="24"/>
          <w:szCs w:val="24"/>
        </w:rPr>
        <w:t xml:space="preserve"> Tom FitzPatrick was circulated via email</w:t>
      </w:r>
      <w:r>
        <w:rPr>
          <w:rFonts w:cs="Arial"/>
          <w:sz w:val="24"/>
          <w:szCs w:val="24"/>
        </w:rPr>
        <w:t xml:space="preserve"> including information about customer services, </w:t>
      </w:r>
      <w:proofErr w:type="spellStart"/>
      <w:r>
        <w:rPr>
          <w:rFonts w:cs="Arial"/>
          <w:sz w:val="24"/>
          <w:szCs w:val="24"/>
        </w:rPr>
        <w:t>Covid</w:t>
      </w:r>
      <w:proofErr w:type="spellEnd"/>
      <w:r>
        <w:rPr>
          <w:rFonts w:cs="Arial"/>
          <w:sz w:val="24"/>
          <w:szCs w:val="24"/>
        </w:rPr>
        <w:t xml:space="preserve"> related support, the new taxi policy with handbook, funding available for affordable homes provision across the District (using section 106 payments). He reminded people to do the Census online (however help was available for those who were unable to do that). The District Council along with political parties are encouraging people to apply for postal voting for the County Council and Police and Crime Commissioner elections on 6 May.</w:t>
      </w:r>
    </w:p>
    <w:p w14:paraId="4F64B133" w14:textId="68DD8957" w:rsidR="0072199C" w:rsidRPr="001B276C" w:rsidRDefault="0015018B" w:rsidP="001B276C">
      <w:pPr>
        <w:tabs>
          <w:tab w:val="left" w:pos="709"/>
          <w:tab w:val="left" w:pos="3969"/>
        </w:tabs>
        <w:ind w:left="720"/>
        <w:rPr>
          <w:rFonts w:cs="Arial"/>
          <w:sz w:val="24"/>
          <w:szCs w:val="24"/>
        </w:rPr>
      </w:pPr>
      <w:r w:rsidRPr="001B276C">
        <w:rPr>
          <w:snapToGrid w:val="0"/>
          <w:sz w:val="24"/>
          <w:szCs w:val="24"/>
        </w:rPr>
        <w:t>The Chair</w:t>
      </w:r>
      <w:r w:rsidR="0072199C" w:rsidRPr="001B276C">
        <w:rPr>
          <w:snapToGrid w:val="0"/>
          <w:sz w:val="24"/>
          <w:szCs w:val="24"/>
        </w:rPr>
        <w:t xml:space="preserve"> re-open</w:t>
      </w:r>
      <w:r w:rsidR="00117D8C">
        <w:rPr>
          <w:snapToGrid w:val="0"/>
          <w:sz w:val="24"/>
          <w:szCs w:val="24"/>
        </w:rPr>
        <w:t>ed</w:t>
      </w:r>
      <w:r w:rsidR="0072199C" w:rsidRPr="001B276C">
        <w:rPr>
          <w:snapToGrid w:val="0"/>
          <w:sz w:val="24"/>
          <w:szCs w:val="24"/>
        </w:rPr>
        <w:t xml:space="preserve"> the meeting</w:t>
      </w:r>
    </w:p>
    <w:p w14:paraId="64EED4BB" w14:textId="77777777" w:rsidR="00920F38" w:rsidRPr="00613BC9" w:rsidRDefault="00920F38" w:rsidP="00920F38">
      <w:pPr>
        <w:tabs>
          <w:tab w:val="left" w:pos="900"/>
          <w:tab w:val="left" w:pos="3969"/>
        </w:tabs>
        <w:rPr>
          <w:rFonts w:cs="Arial"/>
          <w:sz w:val="24"/>
          <w:szCs w:val="24"/>
        </w:rPr>
      </w:pPr>
    </w:p>
    <w:p w14:paraId="3963F6A8" w14:textId="77777777" w:rsidR="00783339" w:rsidRDefault="00C06D1C" w:rsidP="00F829CB">
      <w:pPr>
        <w:numPr>
          <w:ilvl w:val="0"/>
          <w:numId w:val="1"/>
        </w:numPr>
        <w:tabs>
          <w:tab w:val="num" w:pos="990"/>
        </w:tabs>
        <w:rPr>
          <w:snapToGrid w:val="0"/>
          <w:sz w:val="24"/>
        </w:rPr>
      </w:pPr>
      <w:r w:rsidRPr="00613BC9">
        <w:rPr>
          <w:b/>
          <w:snapToGrid w:val="0"/>
          <w:sz w:val="24"/>
        </w:rPr>
        <w:t>Highways</w:t>
      </w:r>
      <w:r w:rsidR="00F829CB">
        <w:rPr>
          <w:snapToGrid w:val="0"/>
          <w:sz w:val="24"/>
        </w:rPr>
        <w:t xml:space="preserve">: </w:t>
      </w:r>
    </w:p>
    <w:p w14:paraId="4AFA5403" w14:textId="01C490A6" w:rsidR="005008B3" w:rsidRDefault="00783339" w:rsidP="00117D8C">
      <w:pPr>
        <w:numPr>
          <w:ilvl w:val="1"/>
          <w:numId w:val="1"/>
        </w:numPr>
        <w:tabs>
          <w:tab w:val="clear" w:pos="1504"/>
          <w:tab w:val="num" w:pos="1134"/>
        </w:tabs>
        <w:ind w:left="1134" w:hanging="283"/>
        <w:rPr>
          <w:snapToGrid w:val="0"/>
          <w:sz w:val="24"/>
        </w:rPr>
      </w:pPr>
      <w:r>
        <w:rPr>
          <w:snapToGrid w:val="0"/>
          <w:sz w:val="24"/>
        </w:rPr>
        <w:t>I</w:t>
      </w:r>
      <w:r w:rsidR="00434000" w:rsidRPr="00F829CB">
        <w:rPr>
          <w:snapToGrid w:val="0"/>
          <w:sz w:val="24"/>
        </w:rPr>
        <w:t>tems to report</w:t>
      </w:r>
      <w:r w:rsidR="00117D8C">
        <w:rPr>
          <w:snapToGrid w:val="0"/>
          <w:sz w:val="24"/>
        </w:rPr>
        <w:t>: nothing</w:t>
      </w:r>
    </w:p>
    <w:p w14:paraId="37A819B8" w14:textId="77777777" w:rsidR="00960102" w:rsidRPr="00F829CB" w:rsidRDefault="00960102" w:rsidP="00296EF2">
      <w:pPr>
        <w:tabs>
          <w:tab w:val="num" w:pos="990"/>
        </w:tabs>
        <w:ind w:left="709"/>
        <w:rPr>
          <w:snapToGrid w:val="0"/>
          <w:sz w:val="24"/>
        </w:rPr>
      </w:pPr>
    </w:p>
    <w:p w14:paraId="46EF788B" w14:textId="6CEDE32E" w:rsidR="005008B3" w:rsidRDefault="006D39AF" w:rsidP="006E2E34">
      <w:pPr>
        <w:numPr>
          <w:ilvl w:val="0"/>
          <w:numId w:val="1"/>
        </w:numPr>
        <w:tabs>
          <w:tab w:val="num" w:pos="993"/>
        </w:tabs>
        <w:rPr>
          <w:rFonts w:cs="Arial"/>
          <w:sz w:val="24"/>
          <w:szCs w:val="24"/>
        </w:rPr>
      </w:pPr>
      <w:r w:rsidRPr="009568B3">
        <w:rPr>
          <w:rFonts w:cs="Arial"/>
          <w:b/>
          <w:sz w:val="24"/>
          <w:szCs w:val="24"/>
        </w:rPr>
        <w:t>SAM2</w:t>
      </w:r>
      <w:r w:rsidR="009568B3" w:rsidRPr="009568B3">
        <w:rPr>
          <w:rFonts w:cs="Arial"/>
          <w:b/>
          <w:sz w:val="24"/>
          <w:szCs w:val="24"/>
        </w:rPr>
        <w:t xml:space="preserve">: </w:t>
      </w:r>
      <w:r w:rsidR="007B75F2" w:rsidRPr="009568B3">
        <w:rPr>
          <w:rFonts w:cs="Arial"/>
          <w:sz w:val="24"/>
          <w:szCs w:val="24"/>
        </w:rPr>
        <w:t>Report</w:t>
      </w:r>
    </w:p>
    <w:p w14:paraId="7D31425D" w14:textId="3E619CA6" w:rsidR="00117D8C" w:rsidRDefault="00117D8C" w:rsidP="00117D8C">
      <w:pPr>
        <w:numPr>
          <w:ilvl w:val="1"/>
          <w:numId w:val="1"/>
        </w:numPr>
        <w:tabs>
          <w:tab w:val="clear" w:pos="1504"/>
          <w:tab w:val="num" w:pos="1134"/>
        </w:tabs>
        <w:ind w:left="1134" w:hanging="283"/>
        <w:rPr>
          <w:rFonts w:cs="Arial"/>
          <w:sz w:val="24"/>
          <w:szCs w:val="24"/>
        </w:rPr>
      </w:pPr>
      <w:r>
        <w:rPr>
          <w:rFonts w:cs="Arial"/>
          <w:sz w:val="24"/>
          <w:szCs w:val="24"/>
        </w:rPr>
        <w:t>Location: The Street by the bus shelter (traffic coming from Great Snoring). Top speed 55mph at 3.45 pm on 4 February. Average speed 24 mph; 85</w:t>
      </w:r>
      <w:r w:rsidRPr="00117D8C">
        <w:rPr>
          <w:rFonts w:cs="Arial"/>
          <w:sz w:val="24"/>
          <w:szCs w:val="24"/>
          <w:vertAlign w:val="superscript"/>
        </w:rPr>
        <w:t>th</w:t>
      </w:r>
      <w:r>
        <w:rPr>
          <w:rFonts w:cs="Arial"/>
          <w:sz w:val="24"/>
          <w:szCs w:val="24"/>
        </w:rPr>
        <w:t xml:space="preserve"> percentile 33 mph. Total number of vehicles 7,155; seven-day average 229.</w:t>
      </w:r>
    </w:p>
    <w:p w14:paraId="6BF03805" w14:textId="272CBD38" w:rsidR="00202CD2" w:rsidRDefault="00117D8C" w:rsidP="00BF37B1">
      <w:pPr>
        <w:numPr>
          <w:ilvl w:val="1"/>
          <w:numId w:val="1"/>
        </w:numPr>
        <w:tabs>
          <w:tab w:val="clear" w:pos="1504"/>
          <w:tab w:val="num" w:pos="1134"/>
        </w:tabs>
        <w:ind w:left="1134" w:hanging="283"/>
        <w:rPr>
          <w:rFonts w:cs="Arial"/>
          <w:sz w:val="24"/>
          <w:szCs w:val="24"/>
        </w:rPr>
      </w:pPr>
      <w:r w:rsidRPr="00117D8C">
        <w:rPr>
          <w:rFonts w:cs="Arial"/>
          <w:sz w:val="24"/>
          <w:szCs w:val="24"/>
        </w:rPr>
        <w:t xml:space="preserve">Next location: Kettlestone Road </w:t>
      </w:r>
      <w:r>
        <w:rPr>
          <w:rFonts w:cs="Arial"/>
          <w:sz w:val="24"/>
          <w:szCs w:val="24"/>
        </w:rPr>
        <w:t>– to monitor traffic using the school</w:t>
      </w:r>
      <w:r w:rsidR="00BF37B1">
        <w:rPr>
          <w:rFonts w:cs="Arial"/>
          <w:sz w:val="24"/>
          <w:szCs w:val="24"/>
        </w:rPr>
        <w:t xml:space="preserve"> – then it will go back to Holt Road.</w:t>
      </w:r>
    </w:p>
    <w:p w14:paraId="7A63C4A3" w14:textId="77777777" w:rsidR="00BF37B1" w:rsidRPr="00117D8C" w:rsidRDefault="00BF37B1" w:rsidP="00BF37B1">
      <w:pPr>
        <w:ind w:left="1134"/>
        <w:rPr>
          <w:rFonts w:cs="Arial"/>
          <w:sz w:val="24"/>
          <w:szCs w:val="24"/>
        </w:rPr>
      </w:pPr>
    </w:p>
    <w:p w14:paraId="79A21B9D" w14:textId="77777777" w:rsidR="00403338" w:rsidRPr="00613BC9" w:rsidRDefault="00C06D1C" w:rsidP="006E2E34">
      <w:pPr>
        <w:numPr>
          <w:ilvl w:val="0"/>
          <w:numId w:val="1"/>
        </w:numPr>
        <w:tabs>
          <w:tab w:val="num" w:pos="990"/>
        </w:tabs>
        <w:rPr>
          <w:sz w:val="24"/>
          <w:szCs w:val="24"/>
        </w:rPr>
      </w:pPr>
      <w:r w:rsidRPr="00613BC9">
        <w:rPr>
          <w:b/>
          <w:snapToGrid w:val="0"/>
          <w:sz w:val="24"/>
          <w:szCs w:val="24"/>
        </w:rPr>
        <w:t>Planning</w:t>
      </w:r>
      <w:r w:rsidRPr="00613BC9">
        <w:rPr>
          <w:snapToGrid w:val="0"/>
          <w:sz w:val="24"/>
          <w:szCs w:val="24"/>
        </w:rPr>
        <w:t xml:space="preserve"> </w:t>
      </w:r>
    </w:p>
    <w:p w14:paraId="5B0A435B" w14:textId="77777777" w:rsidR="00470BF4" w:rsidRDefault="00010BB4" w:rsidP="006E2E34">
      <w:pPr>
        <w:numPr>
          <w:ilvl w:val="1"/>
          <w:numId w:val="1"/>
        </w:numPr>
        <w:tabs>
          <w:tab w:val="clear" w:pos="1504"/>
          <w:tab w:val="num" w:pos="709"/>
        </w:tabs>
        <w:ind w:left="709" w:hanging="283"/>
        <w:jc w:val="both"/>
        <w:rPr>
          <w:sz w:val="24"/>
          <w:szCs w:val="24"/>
        </w:rPr>
      </w:pPr>
      <w:r w:rsidRPr="00BC02B4">
        <w:rPr>
          <w:sz w:val="24"/>
          <w:szCs w:val="24"/>
        </w:rPr>
        <w:t>A</w:t>
      </w:r>
      <w:r w:rsidR="00DF2478" w:rsidRPr="00BC02B4">
        <w:rPr>
          <w:sz w:val="24"/>
          <w:szCs w:val="24"/>
        </w:rPr>
        <w:t>pplications received</w:t>
      </w:r>
      <w:r w:rsidR="00D954AB">
        <w:rPr>
          <w:sz w:val="24"/>
          <w:szCs w:val="24"/>
        </w:rPr>
        <w:t>:</w:t>
      </w:r>
      <w:r w:rsidR="00F27E3B">
        <w:rPr>
          <w:sz w:val="24"/>
          <w:szCs w:val="24"/>
        </w:rPr>
        <w:t xml:space="preserve"> </w:t>
      </w:r>
    </w:p>
    <w:p w14:paraId="33C6D480" w14:textId="77777777" w:rsidR="00275DE4" w:rsidRPr="001C4E1E" w:rsidRDefault="001C4E1E" w:rsidP="004641CD">
      <w:pPr>
        <w:numPr>
          <w:ilvl w:val="2"/>
          <w:numId w:val="1"/>
        </w:numPr>
        <w:tabs>
          <w:tab w:val="clear" w:pos="2160"/>
          <w:tab w:val="num" w:pos="1134"/>
        </w:tabs>
        <w:ind w:left="1134"/>
        <w:rPr>
          <w:sz w:val="24"/>
          <w:szCs w:val="24"/>
        </w:rPr>
      </w:pPr>
      <w:r w:rsidRPr="001C4E1E">
        <w:rPr>
          <w:sz w:val="24"/>
          <w:szCs w:val="24"/>
          <w:shd w:val="clear" w:color="auto" w:fill="FFFFFF"/>
        </w:rPr>
        <w:t xml:space="preserve">PF/21/0183: Two storey and single storey extensions to dwelling at </w:t>
      </w:r>
      <w:r w:rsidRPr="001C4E1E">
        <w:rPr>
          <w:b/>
          <w:bCs/>
          <w:sz w:val="24"/>
          <w:szCs w:val="24"/>
          <w:shd w:val="clear" w:color="auto" w:fill="FFFFFF"/>
        </w:rPr>
        <w:t>Elder House</w:t>
      </w:r>
      <w:r w:rsidR="004641CD">
        <w:rPr>
          <w:b/>
          <w:bCs/>
          <w:sz w:val="24"/>
          <w:szCs w:val="24"/>
          <w:shd w:val="clear" w:color="auto" w:fill="FFFFFF"/>
        </w:rPr>
        <w:t>,</w:t>
      </w:r>
      <w:r w:rsidRPr="001C4E1E">
        <w:rPr>
          <w:b/>
          <w:bCs/>
          <w:sz w:val="24"/>
          <w:szCs w:val="24"/>
          <w:shd w:val="clear" w:color="auto" w:fill="FFFFFF"/>
        </w:rPr>
        <w:t xml:space="preserve"> Holt Road. </w:t>
      </w:r>
      <w:r w:rsidRPr="001C4E1E">
        <w:rPr>
          <w:sz w:val="24"/>
          <w:szCs w:val="24"/>
          <w:shd w:val="clear" w:color="auto" w:fill="FFFFFF"/>
        </w:rPr>
        <w:t>Link circulated.</w:t>
      </w:r>
      <w:r w:rsidR="00AF19CC">
        <w:rPr>
          <w:sz w:val="24"/>
          <w:szCs w:val="24"/>
          <w:shd w:val="clear" w:color="auto" w:fill="FFFFFF"/>
        </w:rPr>
        <w:t xml:space="preserve"> No objection submitted on 2 March.</w:t>
      </w:r>
    </w:p>
    <w:p w14:paraId="6DD2EF30" w14:textId="77777777" w:rsidR="00FB3BC6" w:rsidRPr="00D954AB" w:rsidRDefault="00FB3BC6" w:rsidP="00FB3BC6">
      <w:pPr>
        <w:ind w:left="993"/>
        <w:jc w:val="both"/>
        <w:rPr>
          <w:sz w:val="24"/>
          <w:szCs w:val="24"/>
        </w:rPr>
      </w:pPr>
    </w:p>
    <w:p w14:paraId="502F0996" w14:textId="77777777" w:rsidR="00110E1A" w:rsidRDefault="00010BB4" w:rsidP="006E2E34">
      <w:pPr>
        <w:numPr>
          <w:ilvl w:val="1"/>
          <w:numId w:val="1"/>
        </w:numPr>
        <w:tabs>
          <w:tab w:val="clear" w:pos="1504"/>
          <w:tab w:val="num" w:pos="709"/>
        </w:tabs>
        <w:ind w:left="709" w:hanging="283"/>
        <w:jc w:val="both"/>
        <w:rPr>
          <w:sz w:val="24"/>
          <w:szCs w:val="24"/>
        </w:rPr>
      </w:pPr>
      <w:r w:rsidRPr="00BC02B4">
        <w:rPr>
          <w:sz w:val="24"/>
          <w:szCs w:val="24"/>
        </w:rPr>
        <w:t>D</w:t>
      </w:r>
      <w:r w:rsidR="001F1958" w:rsidRPr="00BC02B4">
        <w:rPr>
          <w:sz w:val="24"/>
          <w:szCs w:val="24"/>
        </w:rPr>
        <w:t>ecisions made by NNDC</w:t>
      </w:r>
      <w:r w:rsidR="00F27E3B">
        <w:rPr>
          <w:sz w:val="24"/>
          <w:szCs w:val="24"/>
        </w:rPr>
        <w:t>: none</w:t>
      </w:r>
    </w:p>
    <w:p w14:paraId="378F90CA" w14:textId="77777777" w:rsidR="001F3E9A" w:rsidRDefault="001F3E9A" w:rsidP="001F3E9A">
      <w:pPr>
        <w:ind w:left="709"/>
        <w:jc w:val="both"/>
        <w:rPr>
          <w:sz w:val="24"/>
          <w:szCs w:val="24"/>
        </w:rPr>
      </w:pPr>
    </w:p>
    <w:p w14:paraId="19B2724C" w14:textId="77777777" w:rsidR="00BC02B4" w:rsidRPr="007D63D6" w:rsidRDefault="00BC02B4" w:rsidP="00BC02B4">
      <w:pPr>
        <w:numPr>
          <w:ilvl w:val="0"/>
          <w:numId w:val="1"/>
        </w:numPr>
        <w:jc w:val="both"/>
        <w:rPr>
          <w:sz w:val="24"/>
          <w:szCs w:val="24"/>
        </w:rPr>
      </w:pPr>
      <w:r w:rsidRPr="007D63D6">
        <w:rPr>
          <w:b/>
          <w:snapToGrid w:val="0"/>
          <w:sz w:val="24"/>
          <w:szCs w:val="24"/>
        </w:rPr>
        <w:lastRenderedPageBreak/>
        <w:t>Financial Business</w:t>
      </w:r>
    </w:p>
    <w:p w14:paraId="6DD78A13" w14:textId="77777777" w:rsidR="00BC02B4" w:rsidRPr="00AF19CC" w:rsidRDefault="00BC02B4" w:rsidP="00BC02B4">
      <w:pPr>
        <w:numPr>
          <w:ilvl w:val="1"/>
          <w:numId w:val="1"/>
        </w:numPr>
        <w:tabs>
          <w:tab w:val="clear" w:pos="1504"/>
          <w:tab w:val="num" w:pos="851"/>
        </w:tabs>
        <w:ind w:left="851" w:hanging="425"/>
        <w:rPr>
          <w:b/>
          <w:snapToGrid w:val="0"/>
          <w:sz w:val="24"/>
        </w:rPr>
      </w:pPr>
      <w:r w:rsidRPr="00AF19CC">
        <w:rPr>
          <w:b/>
          <w:snapToGrid w:val="0"/>
          <w:sz w:val="24"/>
        </w:rPr>
        <w:t xml:space="preserve">Bank balances as at </w:t>
      </w:r>
      <w:r w:rsidR="00C965A8" w:rsidRPr="00AF19CC">
        <w:rPr>
          <w:b/>
          <w:snapToGrid w:val="0"/>
          <w:sz w:val="24"/>
        </w:rPr>
        <w:t>2</w:t>
      </w:r>
      <w:r w:rsidR="00AF19CC" w:rsidRPr="00AF19CC">
        <w:rPr>
          <w:b/>
          <w:snapToGrid w:val="0"/>
          <w:sz w:val="24"/>
        </w:rPr>
        <w:t>9</w:t>
      </w:r>
      <w:r w:rsidR="00C965A8" w:rsidRPr="00AF19CC">
        <w:rPr>
          <w:b/>
          <w:snapToGrid w:val="0"/>
          <w:sz w:val="24"/>
        </w:rPr>
        <w:t xml:space="preserve"> </w:t>
      </w:r>
      <w:r w:rsidR="00AF19CC" w:rsidRPr="00AF19CC">
        <w:rPr>
          <w:b/>
          <w:snapToGrid w:val="0"/>
          <w:sz w:val="24"/>
        </w:rPr>
        <w:t>January</w:t>
      </w:r>
      <w:r w:rsidRPr="00AF19CC">
        <w:rPr>
          <w:b/>
          <w:snapToGrid w:val="0"/>
          <w:sz w:val="24"/>
        </w:rPr>
        <w:t xml:space="preserve"> 202</w:t>
      </w:r>
      <w:r w:rsidR="00AF19CC" w:rsidRPr="00AF19CC">
        <w:rPr>
          <w:b/>
          <w:snapToGrid w:val="0"/>
          <w:sz w:val="24"/>
        </w:rPr>
        <w:t>1</w:t>
      </w:r>
      <w:r w:rsidRPr="00AF19CC">
        <w:rPr>
          <w:b/>
          <w:snapToGrid w:val="0"/>
          <w:sz w:val="24"/>
        </w:rPr>
        <w:t xml:space="preserve">: </w:t>
      </w:r>
      <w:r w:rsidR="00E74DF8" w:rsidRPr="00AF19CC">
        <w:rPr>
          <w:snapToGrid w:val="0"/>
          <w:sz w:val="24"/>
        </w:rPr>
        <w:t>Savings ac £10,72</w:t>
      </w:r>
      <w:r w:rsidR="00AF19CC" w:rsidRPr="00AF19CC">
        <w:rPr>
          <w:snapToGrid w:val="0"/>
          <w:sz w:val="24"/>
        </w:rPr>
        <w:t>9.92</w:t>
      </w:r>
      <w:r w:rsidRPr="00AF19CC">
        <w:rPr>
          <w:snapToGrid w:val="0"/>
          <w:sz w:val="24"/>
        </w:rPr>
        <w:t>; Current ac £</w:t>
      </w:r>
      <w:r w:rsidR="00AF19CC" w:rsidRPr="00AF19CC">
        <w:rPr>
          <w:snapToGrid w:val="0"/>
          <w:sz w:val="24"/>
        </w:rPr>
        <w:t>1,497.90</w:t>
      </w:r>
    </w:p>
    <w:p w14:paraId="00D8EB26" w14:textId="77777777" w:rsidR="00A35F0E" w:rsidRPr="00AF19CC" w:rsidRDefault="00A35F0E" w:rsidP="00A35F0E">
      <w:pPr>
        <w:ind w:left="851"/>
        <w:rPr>
          <w:b/>
          <w:snapToGrid w:val="0"/>
          <w:sz w:val="24"/>
        </w:rPr>
      </w:pPr>
    </w:p>
    <w:p w14:paraId="1CC1C82E" w14:textId="77777777" w:rsidR="00BC02B4" w:rsidRPr="00AF19CC" w:rsidRDefault="00BC02B4" w:rsidP="00BC02B4">
      <w:pPr>
        <w:numPr>
          <w:ilvl w:val="1"/>
          <w:numId w:val="1"/>
        </w:numPr>
        <w:tabs>
          <w:tab w:val="clear" w:pos="1504"/>
          <w:tab w:val="num" w:pos="851"/>
        </w:tabs>
        <w:ind w:left="851" w:hanging="425"/>
        <w:rPr>
          <w:b/>
          <w:snapToGrid w:val="0"/>
          <w:sz w:val="24"/>
        </w:rPr>
      </w:pPr>
      <w:r w:rsidRPr="00AF19CC">
        <w:rPr>
          <w:b/>
          <w:snapToGrid w:val="0"/>
          <w:sz w:val="24"/>
        </w:rPr>
        <w:t xml:space="preserve">Receipts </w:t>
      </w:r>
      <w:r w:rsidRPr="00AF19CC">
        <w:rPr>
          <w:snapToGrid w:val="0"/>
          <w:sz w:val="24"/>
        </w:rPr>
        <w:t xml:space="preserve">since the previous statement: </w:t>
      </w:r>
      <w:r w:rsidR="00AF19CC" w:rsidRPr="00AF19CC">
        <w:rPr>
          <w:snapToGrid w:val="0"/>
          <w:sz w:val="24"/>
        </w:rPr>
        <w:t>interest 32p</w:t>
      </w:r>
    </w:p>
    <w:p w14:paraId="5129491B" w14:textId="77777777" w:rsidR="00C965A8" w:rsidRDefault="00C965A8" w:rsidP="00C965A8">
      <w:pPr>
        <w:pStyle w:val="ListParagraph"/>
        <w:rPr>
          <w:b/>
          <w:snapToGrid w:val="0"/>
          <w:sz w:val="24"/>
        </w:rPr>
      </w:pPr>
    </w:p>
    <w:p w14:paraId="37E65F39" w14:textId="77777777" w:rsidR="00BC02B4" w:rsidRPr="00C965A8" w:rsidRDefault="00F27E3B" w:rsidP="00BC02B4">
      <w:pPr>
        <w:numPr>
          <w:ilvl w:val="1"/>
          <w:numId w:val="1"/>
        </w:numPr>
        <w:tabs>
          <w:tab w:val="clear" w:pos="1504"/>
          <w:tab w:val="num" w:pos="851"/>
        </w:tabs>
        <w:ind w:left="851" w:hanging="425"/>
        <w:rPr>
          <w:b/>
          <w:snapToGrid w:val="0"/>
          <w:sz w:val="24"/>
        </w:rPr>
      </w:pPr>
      <w:r>
        <w:rPr>
          <w:b/>
          <w:snapToGrid w:val="0"/>
          <w:sz w:val="24"/>
        </w:rPr>
        <w:t>S</w:t>
      </w:r>
      <w:r w:rsidR="00BC02B4" w:rsidRPr="00C965A8">
        <w:rPr>
          <w:b/>
          <w:snapToGrid w:val="0"/>
          <w:sz w:val="24"/>
        </w:rPr>
        <w:t>tanding order / direct debit payments</w:t>
      </w:r>
      <w:r w:rsidR="00BC02B4" w:rsidRPr="00C965A8">
        <w:rPr>
          <w:snapToGrid w:val="0"/>
          <w:sz w:val="24"/>
        </w:rPr>
        <w:t xml:space="preserve"> since previous statement: Anglian Water £</w:t>
      </w:r>
      <w:r w:rsidR="00C965A8" w:rsidRPr="00C965A8">
        <w:rPr>
          <w:snapToGrid w:val="0"/>
          <w:sz w:val="24"/>
        </w:rPr>
        <w:t>30.00; Opus Energy £38.</w:t>
      </w:r>
      <w:r w:rsidR="00AF19CC">
        <w:rPr>
          <w:snapToGrid w:val="0"/>
          <w:sz w:val="24"/>
        </w:rPr>
        <w:t>19</w:t>
      </w:r>
      <w:r w:rsidR="00BC02B4" w:rsidRPr="00C965A8">
        <w:rPr>
          <w:snapToGrid w:val="0"/>
          <w:sz w:val="24"/>
        </w:rPr>
        <w:t>; CGM grounds mainte</w:t>
      </w:r>
      <w:r w:rsidR="00C965A8" w:rsidRPr="00C965A8">
        <w:rPr>
          <w:snapToGrid w:val="0"/>
          <w:sz w:val="24"/>
        </w:rPr>
        <w:t>nance £</w:t>
      </w:r>
      <w:r w:rsidR="00AF19CC">
        <w:rPr>
          <w:snapToGrid w:val="0"/>
          <w:sz w:val="24"/>
        </w:rPr>
        <w:t>353.40</w:t>
      </w:r>
      <w:r w:rsidR="00BC02B4" w:rsidRPr="00C965A8">
        <w:rPr>
          <w:snapToGrid w:val="0"/>
          <w:sz w:val="24"/>
        </w:rPr>
        <w:t>; Salary &amp; on-costs.</w:t>
      </w:r>
    </w:p>
    <w:p w14:paraId="1BDFD7BD" w14:textId="77777777" w:rsidR="00A35F0E" w:rsidRPr="001F3E9A" w:rsidRDefault="00A35F0E" w:rsidP="00A35F0E">
      <w:pPr>
        <w:ind w:left="851"/>
        <w:rPr>
          <w:b/>
          <w:snapToGrid w:val="0"/>
          <w:sz w:val="24"/>
          <w:highlight w:val="yellow"/>
        </w:rPr>
      </w:pPr>
    </w:p>
    <w:p w14:paraId="756432D1" w14:textId="77777777" w:rsidR="00183D5B" w:rsidRPr="00183D5B" w:rsidRDefault="00183D5B" w:rsidP="00183D5B">
      <w:pPr>
        <w:numPr>
          <w:ilvl w:val="1"/>
          <w:numId w:val="1"/>
        </w:numPr>
        <w:tabs>
          <w:tab w:val="clear" w:pos="1504"/>
          <w:tab w:val="num" w:pos="851"/>
        </w:tabs>
        <w:ind w:left="851" w:hanging="425"/>
        <w:rPr>
          <w:b/>
          <w:snapToGrid w:val="0"/>
          <w:sz w:val="24"/>
        </w:rPr>
      </w:pPr>
      <w:r w:rsidRPr="00183D5B">
        <w:rPr>
          <w:b/>
          <w:snapToGrid w:val="0"/>
          <w:sz w:val="24"/>
        </w:rPr>
        <w:t>Donations</w:t>
      </w:r>
      <w:r>
        <w:rPr>
          <w:b/>
          <w:snapToGrid w:val="0"/>
          <w:sz w:val="24"/>
        </w:rPr>
        <w:t xml:space="preserve">: </w:t>
      </w:r>
      <w:r w:rsidRPr="00183D5B">
        <w:rPr>
          <w:snapToGrid w:val="0"/>
          <w:sz w:val="24"/>
          <w:szCs w:val="24"/>
        </w:rPr>
        <w:t>To resolve that the Council in accordance with its powers under sections 137 and 139 of the Local Government Act 1972, should incur the following expenditure which, in the opinion of the Council, is in the interests of the area or its inhabitants and will benefit them in a manner commensurate with the expenditure</w:t>
      </w:r>
    </w:p>
    <w:p w14:paraId="1FFE6EDE" w14:textId="2C5A2E0F" w:rsidR="00275DE4" w:rsidRPr="006B505A" w:rsidRDefault="00BF37B1" w:rsidP="00183D5B">
      <w:pPr>
        <w:numPr>
          <w:ilvl w:val="2"/>
          <w:numId w:val="1"/>
        </w:numPr>
        <w:tabs>
          <w:tab w:val="clear" w:pos="2160"/>
          <w:tab w:val="num" w:pos="1134"/>
        </w:tabs>
        <w:ind w:left="1134"/>
        <w:rPr>
          <w:snapToGrid w:val="0"/>
          <w:sz w:val="24"/>
        </w:rPr>
      </w:pPr>
      <w:r>
        <w:rPr>
          <w:snapToGrid w:val="0"/>
          <w:sz w:val="24"/>
        </w:rPr>
        <w:t>It was agreed to make a donation of £50 t</w:t>
      </w:r>
      <w:r w:rsidR="00D619C4" w:rsidRPr="00183D5B">
        <w:rPr>
          <w:snapToGrid w:val="0"/>
          <w:sz w:val="24"/>
        </w:rPr>
        <w:t xml:space="preserve">o </w:t>
      </w:r>
      <w:r w:rsidR="00275DE4" w:rsidRPr="00183D5B">
        <w:rPr>
          <w:b/>
          <w:snapToGrid w:val="0"/>
          <w:sz w:val="24"/>
        </w:rPr>
        <w:t>Citizens Advice</w:t>
      </w:r>
      <w:r>
        <w:rPr>
          <w:b/>
          <w:snapToGrid w:val="0"/>
          <w:sz w:val="24"/>
        </w:rPr>
        <w:t>.</w:t>
      </w:r>
    </w:p>
    <w:p w14:paraId="79A55BA2" w14:textId="77777777" w:rsidR="00D619C4" w:rsidRPr="00D619C4" w:rsidRDefault="00D619C4" w:rsidP="00D619C4">
      <w:pPr>
        <w:tabs>
          <w:tab w:val="num" w:pos="851"/>
        </w:tabs>
        <w:rPr>
          <w:b/>
          <w:snapToGrid w:val="0"/>
          <w:sz w:val="24"/>
          <w:highlight w:val="yellow"/>
        </w:rPr>
      </w:pPr>
    </w:p>
    <w:p w14:paraId="57B94259" w14:textId="22B71C40" w:rsidR="00BC02B4" w:rsidRPr="00367D9A" w:rsidRDefault="00BC02B4" w:rsidP="00BC02B4">
      <w:pPr>
        <w:numPr>
          <w:ilvl w:val="1"/>
          <w:numId w:val="1"/>
        </w:numPr>
        <w:tabs>
          <w:tab w:val="clear" w:pos="1504"/>
          <w:tab w:val="num" w:pos="851"/>
        </w:tabs>
        <w:ind w:left="851" w:hanging="425"/>
        <w:rPr>
          <w:b/>
          <w:snapToGrid w:val="0"/>
          <w:sz w:val="24"/>
        </w:rPr>
      </w:pPr>
      <w:r w:rsidRPr="00367D9A">
        <w:rPr>
          <w:b/>
          <w:snapToGrid w:val="0"/>
          <w:sz w:val="24"/>
        </w:rPr>
        <w:t>The following payments</w:t>
      </w:r>
      <w:r w:rsidR="00BF37B1">
        <w:rPr>
          <w:b/>
          <w:snapToGrid w:val="0"/>
          <w:sz w:val="24"/>
        </w:rPr>
        <w:t xml:space="preserve"> were approved</w:t>
      </w:r>
    </w:p>
    <w:tbl>
      <w:tblPr>
        <w:tblW w:w="9497" w:type="dxa"/>
        <w:tblInd w:w="523" w:type="dxa"/>
        <w:tblLayout w:type="fixed"/>
        <w:tblCellMar>
          <w:left w:w="97" w:type="dxa"/>
          <w:right w:w="97" w:type="dxa"/>
        </w:tblCellMar>
        <w:tblLook w:val="0000" w:firstRow="0" w:lastRow="0" w:firstColumn="0" w:lastColumn="0" w:noHBand="0" w:noVBand="0"/>
      </w:tblPr>
      <w:tblGrid>
        <w:gridCol w:w="6520"/>
        <w:gridCol w:w="1418"/>
        <w:gridCol w:w="1559"/>
      </w:tblGrid>
      <w:tr w:rsidR="00BC02B4" w:rsidRPr="001F3E9A" w14:paraId="19CBAFD3" w14:textId="77777777" w:rsidTr="002F750A">
        <w:tblPrEx>
          <w:tblCellMar>
            <w:top w:w="0" w:type="dxa"/>
            <w:bottom w:w="0" w:type="dxa"/>
          </w:tblCellMar>
        </w:tblPrEx>
        <w:tc>
          <w:tcPr>
            <w:tcW w:w="6520" w:type="dxa"/>
            <w:tcBorders>
              <w:top w:val="single" w:sz="4" w:space="0" w:color="auto"/>
              <w:left w:val="single" w:sz="4" w:space="0" w:color="auto"/>
              <w:bottom w:val="single" w:sz="4" w:space="0" w:color="auto"/>
              <w:right w:val="single" w:sz="4" w:space="0" w:color="auto"/>
            </w:tcBorders>
          </w:tcPr>
          <w:p w14:paraId="79332AC4" w14:textId="77777777" w:rsidR="00BC02B4" w:rsidRPr="00367D9A" w:rsidRDefault="00BC02B4" w:rsidP="002F750A">
            <w:pPr>
              <w:tabs>
                <w:tab w:val="left" w:pos="900"/>
                <w:tab w:val="left" w:pos="1800"/>
              </w:tabs>
              <w:rPr>
                <w:snapToGrid w:val="0"/>
                <w:sz w:val="24"/>
              </w:rPr>
            </w:pPr>
            <w:r w:rsidRPr="00367D9A">
              <w:rPr>
                <w:snapToGrid w:val="0"/>
                <w:sz w:val="24"/>
              </w:rPr>
              <w:t>to whom (details of payment)</w:t>
            </w:r>
          </w:p>
        </w:tc>
        <w:tc>
          <w:tcPr>
            <w:tcW w:w="1418" w:type="dxa"/>
            <w:tcBorders>
              <w:top w:val="single" w:sz="4" w:space="0" w:color="auto"/>
              <w:left w:val="single" w:sz="4" w:space="0" w:color="auto"/>
              <w:bottom w:val="single" w:sz="4" w:space="0" w:color="auto"/>
              <w:right w:val="single" w:sz="4" w:space="0" w:color="auto"/>
            </w:tcBorders>
          </w:tcPr>
          <w:p w14:paraId="3AFCAA9F" w14:textId="77777777" w:rsidR="00BC02B4" w:rsidRPr="00367D9A" w:rsidRDefault="00BC02B4" w:rsidP="002F750A">
            <w:pPr>
              <w:tabs>
                <w:tab w:val="left" w:pos="900"/>
              </w:tabs>
              <w:rPr>
                <w:snapToGrid w:val="0"/>
                <w:sz w:val="24"/>
              </w:rPr>
            </w:pPr>
            <w:r w:rsidRPr="00367D9A">
              <w:rPr>
                <w:snapToGrid w:val="0"/>
                <w:sz w:val="24"/>
              </w:rPr>
              <w:t>cheque no.</w:t>
            </w:r>
          </w:p>
        </w:tc>
        <w:tc>
          <w:tcPr>
            <w:tcW w:w="1559" w:type="dxa"/>
            <w:tcBorders>
              <w:top w:val="single" w:sz="4" w:space="0" w:color="auto"/>
              <w:left w:val="single" w:sz="4" w:space="0" w:color="auto"/>
              <w:bottom w:val="single" w:sz="4" w:space="0" w:color="auto"/>
              <w:right w:val="single" w:sz="4" w:space="0" w:color="auto"/>
            </w:tcBorders>
          </w:tcPr>
          <w:p w14:paraId="0A2A74B3" w14:textId="77777777" w:rsidR="00BC02B4" w:rsidRPr="00367D9A" w:rsidRDefault="00BC02B4" w:rsidP="00367D9A">
            <w:pPr>
              <w:tabs>
                <w:tab w:val="left" w:pos="900"/>
              </w:tabs>
              <w:jc w:val="right"/>
              <w:rPr>
                <w:snapToGrid w:val="0"/>
                <w:sz w:val="24"/>
              </w:rPr>
            </w:pPr>
            <w:r w:rsidRPr="00367D9A">
              <w:rPr>
                <w:snapToGrid w:val="0"/>
                <w:sz w:val="24"/>
              </w:rPr>
              <w:t>Amount</w:t>
            </w:r>
          </w:p>
        </w:tc>
      </w:tr>
      <w:tr w:rsidR="00BC02B4" w:rsidRPr="00E72F71" w14:paraId="20702437" w14:textId="77777777" w:rsidTr="002F750A">
        <w:tblPrEx>
          <w:tblCellMar>
            <w:top w:w="0" w:type="dxa"/>
            <w:bottom w:w="0" w:type="dxa"/>
          </w:tblCellMar>
        </w:tblPrEx>
        <w:tc>
          <w:tcPr>
            <w:tcW w:w="6520" w:type="dxa"/>
            <w:tcBorders>
              <w:top w:val="single" w:sz="4" w:space="0" w:color="auto"/>
              <w:left w:val="single" w:sz="4" w:space="0" w:color="auto"/>
              <w:bottom w:val="single" w:sz="4" w:space="0" w:color="auto"/>
              <w:right w:val="single" w:sz="4" w:space="0" w:color="auto"/>
            </w:tcBorders>
          </w:tcPr>
          <w:p w14:paraId="3624FF5B" w14:textId="77777777" w:rsidR="00BC02B4" w:rsidRPr="00E72F71" w:rsidRDefault="00E72F71" w:rsidP="002F750A">
            <w:pPr>
              <w:tabs>
                <w:tab w:val="left" w:pos="900"/>
                <w:tab w:val="left" w:pos="1800"/>
              </w:tabs>
              <w:rPr>
                <w:snapToGrid w:val="0"/>
                <w:sz w:val="24"/>
              </w:rPr>
            </w:pPr>
            <w:r>
              <w:rPr>
                <w:snapToGrid w:val="0"/>
                <w:sz w:val="24"/>
              </w:rPr>
              <w:t>Indigo Waste Services Ltd (emptying bottle bank)</w:t>
            </w:r>
          </w:p>
        </w:tc>
        <w:tc>
          <w:tcPr>
            <w:tcW w:w="1418" w:type="dxa"/>
            <w:tcBorders>
              <w:top w:val="single" w:sz="4" w:space="0" w:color="auto"/>
              <w:left w:val="single" w:sz="4" w:space="0" w:color="auto"/>
              <w:bottom w:val="single" w:sz="4" w:space="0" w:color="auto"/>
              <w:right w:val="single" w:sz="4" w:space="0" w:color="auto"/>
            </w:tcBorders>
          </w:tcPr>
          <w:p w14:paraId="44650765" w14:textId="77777777" w:rsidR="00BC02B4" w:rsidRPr="00E72F71" w:rsidRDefault="00E72F71" w:rsidP="002F750A">
            <w:pPr>
              <w:tabs>
                <w:tab w:val="left" w:pos="900"/>
              </w:tabs>
              <w:jc w:val="center"/>
              <w:rPr>
                <w:snapToGrid w:val="0"/>
                <w:sz w:val="24"/>
              </w:rPr>
            </w:pPr>
            <w:r>
              <w:rPr>
                <w:snapToGrid w:val="0"/>
                <w:sz w:val="24"/>
              </w:rPr>
              <w:t>100827</w:t>
            </w:r>
          </w:p>
        </w:tc>
        <w:tc>
          <w:tcPr>
            <w:tcW w:w="1559" w:type="dxa"/>
            <w:tcBorders>
              <w:top w:val="single" w:sz="4" w:space="0" w:color="auto"/>
              <w:left w:val="single" w:sz="4" w:space="0" w:color="auto"/>
              <w:bottom w:val="single" w:sz="4" w:space="0" w:color="auto"/>
              <w:right w:val="single" w:sz="4" w:space="0" w:color="auto"/>
            </w:tcBorders>
          </w:tcPr>
          <w:p w14:paraId="72D99683" w14:textId="77777777" w:rsidR="00BC02B4" w:rsidRPr="00E72F71" w:rsidRDefault="00E72F71" w:rsidP="002F750A">
            <w:pPr>
              <w:tabs>
                <w:tab w:val="left" w:pos="900"/>
              </w:tabs>
              <w:ind w:left="360"/>
              <w:jc w:val="right"/>
              <w:rPr>
                <w:snapToGrid w:val="0"/>
                <w:sz w:val="24"/>
              </w:rPr>
            </w:pPr>
            <w:r>
              <w:rPr>
                <w:snapToGrid w:val="0"/>
                <w:sz w:val="24"/>
              </w:rPr>
              <w:t>£21.60</w:t>
            </w:r>
          </w:p>
        </w:tc>
      </w:tr>
      <w:tr w:rsidR="00D954AB" w:rsidRPr="00E72F71" w14:paraId="2D33339B" w14:textId="77777777" w:rsidTr="002F750A">
        <w:tblPrEx>
          <w:tblCellMar>
            <w:top w:w="0" w:type="dxa"/>
            <w:bottom w:w="0" w:type="dxa"/>
          </w:tblCellMar>
        </w:tblPrEx>
        <w:tc>
          <w:tcPr>
            <w:tcW w:w="6520" w:type="dxa"/>
            <w:tcBorders>
              <w:top w:val="single" w:sz="4" w:space="0" w:color="auto"/>
              <w:left w:val="single" w:sz="4" w:space="0" w:color="auto"/>
              <w:bottom w:val="single" w:sz="4" w:space="0" w:color="auto"/>
              <w:right w:val="single" w:sz="4" w:space="0" w:color="auto"/>
            </w:tcBorders>
          </w:tcPr>
          <w:p w14:paraId="092A18F1" w14:textId="77777777" w:rsidR="00D954AB" w:rsidRPr="00E72F71" w:rsidRDefault="00E72F71" w:rsidP="00D954AB">
            <w:pPr>
              <w:tabs>
                <w:tab w:val="left" w:pos="900"/>
                <w:tab w:val="left" w:pos="1800"/>
              </w:tabs>
              <w:rPr>
                <w:snapToGrid w:val="0"/>
                <w:sz w:val="24"/>
              </w:rPr>
            </w:pPr>
            <w:r>
              <w:rPr>
                <w:snapToGrid w:val="0"/>
                <w:sz w:val="24"/>
              </w:rPr>
              <w:t>The Play Inspection Co Ltd (inspection at Pre-</w:t>
            </w:r>
            <w:proofErr w:type="spellStart"/>
            <w:r>
              <w:rPr>
                <w:snapToGrid w:val="0"/>
                <w:sz w:val="24"/>
              </w:rPr>
              <w:t>Sch</w:t>
            </w:r>
            <w:proofErr w:type="spellEnd"/>
            <w:r>
              <w:rPr>
                <w:snapToGrid w:val="0"/>
                <w:sz w:val="24"/>
              </w:rPr>
              <w:t xml:space="preserve"> contribution of £104.50 received from Pre-Sch</w:t>
            </w:r>
            <w:r w:rsidR="004641CD">
              <w:rPr>
                <w:snapToGrid w:val="0"/>
                <w:sz w:val="24"/>
              </w:rPr>
              <w:t>ool</w:t>
            </w:r>
            <w:r>
              <w:rPr>
                <w:snapToGrid w:val="0"/>
                <w:sz w:val="24"/>
              </w:rPr>
              <w:t>)</w:t>
            </w:r>
          </w:p>
        </w:tc>
        <w:tc>
          <w:tcPr>
            <w:tcW w:w="1418" w:type="dxa"/>
            <w:tcBorders>
              <w:top w:val="single" w:sz="4" w:space="0" w:color="auto"/>
              <w:left w:val="single" w:sz="4" w:space="0" w:color="auto"/>
              <w:bottom w:val="single" w:sz="4" w:space="0" w:color="auto"/>
              <w:right w:val="single" w:sz="4" w:space="0" w:color="auto"/>
            </w:tcBorders>
          </w:tcPr>
          <w:p w14:paraId="2F0B898D" w14:textId="77777777" w:rsidR="00D954AB" w:rsidRPr="00E72F71" w:rsidRDefault="00E72F71" w:rsidP="002F750A">
            <w:pPr>
              <w:tabs>
                <w:tab w:val="left" w:pos="900"/>
              </w:tabs>
              <w:jc w:val="center"/>
              <w:rPr>
                <w:snapToGrid w:val="0"/>
                <w:sz w:val="24"/>
              </w:rPr>
            </w:pPr>
            <w:r>
              <w:rPr>
                <w:snapToGrid w:val="0"/>
                <w:sz w:val="24"/>
              </w:rPr>
              <w:t>100829</w:t>
            </w:r>
          </w:p>
        </w:tc>
        <w:tc>
          <w:tcPr>
            <w:tcW w:w="1559" w:type="dxa"/>
            <w:tcBorders>
              <w:top w:val="single" w:sz="4" w:space="0" w:color="auto"/>
              <w:left w:val="single" w:sz="4" w:space="0" w:color="auto"/>
              <w:bottom w:val="single" w:sz="4" w:space="0" w:color="auto"/>
              <w:right w:val="single" w:sz="4" w:space="0" w:color="auto"/>
            </w:tcBorders>
          </w:tcPr>
          <w:p w14:paraId="68A8C24F" w14:textId="77777777" w:rsidR="00D954AB" w:rsidRPr="00E72F71" w:rsidRDefault="00E72F71" w:rsidP="002F750A">
            <w:pPr>
              <w:tabs>
                <w:tab w:val="left" w:pos="900"/>
              </w:tabs>
              <w:ind w:left="360"/>
              <w:jc w:val="right"/>
              <w:rPr>
                <w:snapToGrid w:val="0"/>
                <w:sz w:val="24"/>
              </w:rPr>
            </w:pPr>
            <w:r>
              <w:rPr>
                <w:snapToGrid w:val="0"/>
                <w:sz w:val="24"/>
              </w:rPr>
              <w:t>£125.40</w:t>
            </w:r>
          </w:p>
        </w:tc>
      </w:tr>
      <w:tr w:rsidR="00367D9A" w:rsidRPr="00E72F71" w14:paraId="457D5B03" w14:textId="77777777" w:rsidTr="002F750A">
        <w:tblPrEx>
          <w:tblCellMar>
            <w:top w:w="0" w:type="dxa"/>
            <w:bottom w:w="0" w:type="dxa"/>
          </w:tblCellMar>
        </w:tblPrEx>
        <w:tc>
          <w:tcPr>
            <w:tcW w:w="6520" w:type="dxa"/>
            <w:tcBorders>
              <w:top w:val="single" w:sz="4" w:space="0" w:color="auto"/>
              <w:left w:val="single" w:sz="4" w:space="0" w:color="auto"/>
              <w:bottom w:val="single" w:sz="4" w:space="0" w:color="auto"/>
              <w:right w:val="single" w:sz="4" w:space="0" w:color="auto"/>
            </w:tcBorders>
          </w:tcPr>
          <w:p w14:paraId="204F9229" w14:textId="77777777" w:rsidR="00367D9A" w:rsidRPr="00E72F71" w:rsidRDefault="00E72F71" w:rsidP="00D954AB">
            <w:pPr>
              <w:tabs>
                <w:tab w:val="left" w:pos="900"/>
                <w:tab w:val="left" w:pos="1800"/>
              </w:tabs>
              <w:rPr>
                <w:snapToGrid w:val="0"/>
                <w:sz w:val="24"/>
              </w:rPr>
            </w:pPr>
            <w:r>
              <w:rPr>
                <w:snapToGrid w:val="0"/>
                <w:sz w:val="24"/>
              </w:rPr>
              <w:t xml:space="preserve">Joanna </w:t>
            </w:r>
            <w:proofErr w:type="spellStart"/>
            <w:r>
              <w:rPr>
                <w:snapToGrid w:val="0"/>
                <w:sz w:val="24"/>
              </w:rPr>
              <w:t>Otte</w:t>
            </w:r>
            <w:proofErr w:type="spellEnd"/>
            <w:r>
              <w:rPr>
                <w:snapToGrid w:val="0"/>
                <w:sz w:val="24"/>
              </w:rPr>
              <w:t xml:space="preserve"> (expenses)</w:t>
            </w:r>
          </w:p>
        </w:tc>
        <w:tc>
          <w:tcPr>
            <w:tcW w:w="1418" w:type="dxa"/>
            <w:tcBorders>
              <w:top w:val="single" w:sz="4" w:space="0" w:color="auto"/>
              <w:left w:val="single" w:sz="4" w:space="0" w:color="auto"/>
              <w:bottom w:val="single" w:sz="4" w:space="0" w:color="auto"/>
              <w:right w:val="single" w:sz="4" w:space="0" w:color="auto"/>
            </w:tcBorders>
          </w:tcPr>
          <w:p w14:paraId="27A6E1FF" w14:textId="77777777" w:rsidR="00367D9A" w:rsidRPr="00E72F71" w:rsidRDefault="00E72F71" w:rsidP="002F750A">
            <w:pPr>
              <w:tabs>
                <w:tab w:val="left" w:pos="900"/>
              </w:tabs>
              <w:jc w:val="center"/>
              <w:rPr>
                <w:snapToGrid w:val="0"/>
                <w:sz w:val="24"/>
              </w:rPr>
            </w:pPr>
            <w:r>
              <w:rPr>
                <w:snapToGrid w:val="0"/>
                <w:sz w:val="24"/>
              </w:rPr>
              <w:t>100830</w:t>
            </w:r>
          </w:p>
        </w:tc>
        <w:tc>
          <w:tcPr>
            <w:tcW w:w="1559" w:type="dxa"/>
            <w:tcBorders>
              <w:top w:val="single" w:sz="4" w:space="0" w:color="auto"/>
              <w:left w:val="single" w:sz="4" w:space="0" w:color="auto"/>
              <w:bottom w:val="single" w:sz="4" w:space="0" w:color="auto"/>
              <w:right w:val="single" w:sz="4" w:space="0" w:color="auto"/>
            </w:tcBorders>
          </w:tcPr>
          <w:p w14:paraId="4838C8D4" w14:textId="77777777" w:rsidR="00367D9A" w:rsidRPr="00E72F71" w:rsidRDefault="004618E2" w:rsidP="002F750A">
            <w:pPr>
              <w:tabs>
                <w:tab w:val="left" w:pos="900"/>
              </w:tabs>
              <w:ind w:left="360"/>
              <w:jc w:val="right"/>
              <w:rPr>
                <w:snapToGrid w:val="0"/>
                <w:sz w:val="24"/>
              </w:rPr>
            </w:pPr>
            <w:r>
              <w:rPr>
                <w:snapToGrid w:val="0"/>
                <w:sz w:val="24"/>
              </w:rPr>
              <w:t>£96.40</w:t>
            </w:r>
          </w:p>
        </w:tc>
      </w:tr>
      <w:tr w:rsidR="00367D9A" w:rsidRPr="00E72F71" w14:paraId="0B05527F" w14:textId="77777777" w:rsidTr="002F750A">
        <w:tblPrEx>
          <w:tblCellMar>
            <w:top w:w="0" w:type="dxa"/>
            <w:bottom w:w="0" w:type="dxa"/>
          </w:tblCellMar>
        </w:tblPrEx>
        <w:tc>
          <w:tcPr>
            <w:tcW w:w="6520" w:type="dxa"/>
            <w:tcBorders>
              <w:top w:val="single" w:sz="4" w:space="0" w:color="auto"/>
              <w:left w:val="single" w:sz="4" w:space="0" w:color="auto"/>
              <w:bottom w:val="single" w:sz="4" w:space="0" w:color="auto"/>
              <w:right w:val="single" w:sz="4" w:space="0" w:color="auto"/>
            </w:tcBorders>
          </w:tcPr>
          <w:p w14:paraId="75194E70" w14:textId="3CE33ABE" w:rsidR="00367D9A" w:rsidRPr="00E72F71" w:rsidRDefault="00BF37B1" w:rsidP="00D954AB">
            <w:pPr>
              <w:tabs>
                <w:tab w:val="left" w:pos="900"/>
                <w:tab w:val="left" w:pos="1800"/>
              </w:tabs>
              <w:rPr>
                <w:snapToGrid w:val="0"/>
                <w:sz w:val="24"/>
              </w:rPr>
            </w:pPr>
            <w:r>
              <w:rPr>
                <w:snapToGrid w:val="0"/>
                <w:sz w:val="24"/>
              </w:rPr>
              <w:t>Norfolk Parish Training and Support (annual subs)</w:t>
            </w:r>
          </w:p>
        </w:tc>
        <w:tc>
          <w:tcPr>
            <w:tcW w:w="1418" w:type="dxa"/>
            <w:tcBorders>
              <w:top w:val="single" w:sz="4" w:space="0" w:color="auto"/>
              <w:left w:val="single" w:sz="4" w:space="0" w:color="auto"/>
              <w:bottom w:val="single" w:sz="4" w:space="0" w:color="auto"/>
              <w:right w:val="single" w:sz="4" w:space="0" w:color="auto"/>
            </w:tcBorders>
          </w:tcPr>
          <w:p w14:paraId="66E32269" w14:textId="0636955A" w:rsidR="00367D9A" w:rsidRPr="00E72F71" w:rsidRDefault="00BF37B1" w:rsidP="002F750A">
            <w:pPr>
              <w:tabs>
                <w:tab w:val="left" w:pos="900"/>
              </w:tabs>
              <w:jc w:val="center"/>
              <w:rPr>
                <w:snapToGrid w:val="0"/>
                <w:sz w:val="24"/>
              </w:rPr>
            </w:pPr>
            <w:r>
              <w:rPr>
                <w:snapToGrid w:val="0"/>
                <w:sz w:val="24"/>
              </w:rPr>
              <w:t>100831</w:t>
            </w:r>
          </w:p>
        </w:tc>
        <w:tc>
          <w:tcPr>
            <w:tcW w:w="1559" w:type="dxa"/>
            <w:tcBorders>
              <w:top w:val="single" w:sz="4" w:space="0" w:color="auto"/>
              <w:left w:val="single" w:sz="4" w:space="0" w:color="auto"/>
              <w:bottom w:val="single" w:sz="4" w:space="0" w:color="auto"/>
              <w:right w:val="single" w:sz="4" w:space="0" w:color="auto"/>
            </w:tcBorders>
          </w:tcPr>
          <w:p w14:paraId="32ABFC93" w14:textId="36A96B63" w:rsidR="00367D9A" w:rsidRPr="00E72F71" w:rsidRDefault="00BF37B1" w:rsidP="002F750A">
            <w:pPr>
              <w:tabs>
                <w:tab w:val="left" w:pos="900"/>
              </w:tabs>
              <w:ind w:left="360"/>
              <w:jc w:val="right"/>
              <w:rPr>
                <w:snapToGrid w:val="0"/>
                <w:sz w:val="24"/>
              </w:rPr>
            </w:pPr>
            <w:r>
              <w:rPr>
                <w:snapToGrid w:val="0"/>
                <w:sz w:val="24"/>
              </w:rPr>
              <w:t>£93.00</w:t>
            </w:r>
          </w:p>
        </w:tc>
      </w:tr>
      <w:tr w:rsidR="00BF37B1" w:rsidRPr="00E72F71" w14:paraId="393B4937" w14:textId="77777777" w:rsidTr="002F750A">
        <w:tblPrEx>
          <w:tblCellMar>
            <w:top w:w="0" w:type="dxa"/>
            <w:bottom w:w="0" w:type="dxa"/>
          </w:tblCellMar>
        </w:tblPrEx>
        <w:tc>
          <w:tcPr>
            <w:tcW w:w="6520" w:type="dxa"/>
            <w:tcBorders>
              <w:top w:val="single" w:sz="4" w:space="0" w:color="auto"/>
              <w:left w:val="single" w:sz="4" w:space="0" w:color="auto"/>
              <w:bottom w:val="single" w:sz="4" w:space="0" w:color="auto"/>
              <w:right w:val="single" w:sz="4" w:space="0" w:color="auto"/>
            </w:tcBorders>
          </w:tcPr>
          <w:p w14:paraId="46D4DEEA" w14:textId="326B714C" w:rsidR="00BF37B1" w:rsidRDefault="00BF37B1" w:rsidP="00D954AB">
            <w:pPr>
              <w:tabs>
                <w:tab w:val="left" w:pos="900"/>
                <w:tab w:val="left" w:pos="1800"/>
              </w:tabs>
              <w:rPr>
                <w:snapToGrid w:val="0"/>
                <w:sz w:val="24"/>
              </w:rPr>
            </w:pPr>
            <w:r>
              <w:rPr>
                <w:snapToGrid w:val="0"/>
                <w:sz w:val="24"/>
              </w:rPr>
              <w:t>Citizens Advice (donation)</w:t>
            </w:r>
          </w:p>
        </w:tc>
        <w:tc>
          <w:tcPr>
            <w:tcW w:w="1418" w:type="dxa"/>
            <w:tcBorders>
              <w:top w:val="single" w:sz="4" w:space="0" w:color="auto"/>
              <w:left w:val="single" w:sz="4" w:space="0" w:color="auto"/>
              <w:bottom w:val="single" w:sz="4" w:space="0" w:color="auto"/>
              <w:right w:val="single" w:sz="4" w:space="0" w:color="auto"/>
            </w:tcBorders>
          </w:tcPr>
          <w:p w14:paraId="6F788D8C" w14:textId="0F4CE488" w:rsidR="00BF37B1" w:rsidRDefault="00BF37B1" w:rsidP="002F750A">
            <w:pPr>
              <w:tabs>
                <w:tab w:val="left" w:pos="900"/>
              </w:tabs>
              <w:jc w:val="center"/>
              <w:rPr>
                <w:snapToGrid w:val="0"/>
                <w:sz w:val="24"/>
              </w:rPr>
            </w:pPr>
            <w:r>
              <w:rPr>
                <w:snapToGrid w:val="0"/>
                <w:sz w:val="24"/>
              </w:rPr>
              <w:t>100832</w:t>
            </w:r>
          </w:p>
        </w:tc>
        <w:tc>
          <w:tcPr>
            <w:tcW w:w="1559" w:type="dxa"/>
            <w:tcBorders>
              <w:top w:val="single" w:sz="4" w:space="0" w:color="auto"/>
              <w:left w:val="single" w:sz="4" w:space="0" w:color="auto"/>
              <w:bottom w:val="single" w:sz="4" w:space="0" w:color="auto"/>
              <w:right w:val="single" w:sz="4" w:space="0" w:color="auto"/>
            </w:tcBorders>
          </w:tcPr>
          <w:p w14:paraId="7EDB2C31" w14:textId="7C8E60BC" w:rsidR="00BF37B1" w:rsidRDefault="00BF37B1" w:rsidP="002F750A">
            <w:pPr>
              <w:tabs>
                <w:tab w:val="left" w:pos="900"/>
              </w:tabs>
              <w:ind w:left="360"/>
              <w:jc w:val="right"/>
              <w:rPr>
                <w:snapToGrid w:val="0"/>
                <w:sz w:val="24"/>
              </w:rPr>
            </w:pPr>
            <w:r>
              <w:rPr>
                <w:snapToGrid w:val="0"/>
                <w:sz w:val="24"/>
              </w:rPr>
              <w:t>£50.00</w:t>
            </w:r>
          </w:p>
        </w:tc>
      </w:tr>
    </w:tbl>
    <w:p w14:paraId="663A835D" w14:textId="77777777" w:rsidR="00091DA4" w:rsidRPr="00367904" w:rsidRDefault="00091DA4" w:rsidP="004618E2">
      <w:pPr>
        <w:numPr>
          <w:ilvl w:val="1"/>
          <w:numId w:val="1"/>
        </w:numPr>
        <w:tabs>
          <w:tab w:val="clear" w:pos="1504"/>
        </w:tabs>
        <w:ind w:left="851" w:hanging="425"/>
        <w:jc w:val="both"/>
        <w:rPr>
          <w:b/>
          <w:sz w:val="24"/>
          <w:szCs w:val="24"/>
        </w:rPr>
      </w:pPr>
      <w:r w:rsidRPr="00367904">
        <w:rPr>
          <w:b/>
          <w:sz w:val="24"/>
          <w:szCs w:val="24"/>
        </w:rPr>
        <w:t>Employment</w:t>
      </w:r>
    </w:p>
    <w:p w14:paraId="6DCE6D96" w14:textId="00288F22" w:rsidR="00091DA4" w:rsidRDefault="00367904" w:rsidP="00091DA4">
      <w:pPr>
        <w:numPr>
          <w:ilvl w:val="2"/>
          <w:numId w:val="1"/>
        </w:numPr>
        <w:tabs>
          <w:tab w:val="clear" w:pos="2160"/>
          <w:tab w:val="num" w:pos="1134"/>
        </w:tabs>
        <w:ind w:left="1134"/>
        <w:jc w:val="both"/>
        <w:rPr>
          <w:sz w:val="24"/>
          <w:szCs w:val="24"/>
        </w:rPr>
      </w:pPr>
      <w:r w:rsidRPr="00367904">
        <w:rPr>
          <w:b/>
          <w:sz w:val="24"/>
          <w:szCs w:val="24"/>
        </w:rPr>
        <w:t>Pensions Contributions</w:t>
      </w:r>
      <w:r>
        <w:rPr>
          <w:sz w:val="24"/>
          <w:szCs w:val="24"/>
        </w:rPr>
        <w:t xml:space="preserve">: </w:t>
      </w:r>
      <w:r w:rsidR="00091DA4">
        <w:rPr>
          <w:sz w:val="24"/>
          <w:szCs w:val="24"/>
        </w:rPr>
        <w:t>The annual uplift for the employer’s contribution to the pension scheme from by 0.5%</w:t>
      </w:r>
      <w:r w:rsidR="00BF37B1">
        <w:rPr>
          <w:sz w:val="24"/>
          <w:szCs w:val="24"/>
        </w:rPr>
        <w:t xml:space="preserve"> was formally approved along with </w:t>
      </w:r>
      <w:r w:rsidR="00091DA4">
        <w:rPr>
          <w:sz w:val="24"/>
          <w:szCs w:val="24"/>
        </w:rPr>
        <w:t>the amended standing order instruction to the bank: monthly payment of employer’s and employee’s contribution to change from £81.57 to £83.00 from April 2021.</w:t>
      </w:r>
    </w:p>
    <w:p w14:paraId="234EF56D" w14:textId="77777777" w:rsidR="006B505A" w:rsidRDefault="006B505A" w:rsidP="006B505A">
      <w:pPr>
        <w:ind w:left="1134"/>
        <w:jc w:val="both"/>
        <w:rPr>
          <w:sz w:val="24"/>
          <w:szCs w:val="24"/>
        </w:rPr>
      </w:pPr>
    </w:p>
    <w:p w14:paraId="272A19A9" w14:textId="4914CA52" w:rsidR="00BD1FF3" w:rsidRPr="00BD1FF3" w:rsidRDefault="00367904" w:rsidP="00BD1FF3">
      <w:pPr>
        <w:numPr>
          <w:ilvl w:val="2"/>
          <w:numId w:val="1"/>
        </w:numPr>
        <w:tabs>
          <w:tab w:val="clear" w:pos="2160"/>
          <w:tab w:val="num" w:pos="1134"/>
        </w:tabs>
        <w:ind w:left="1134"/>
        <w:rPr>
          <w:sz w:val="24"/>
          <w:szCs w:val="24"/>
        </w:rPr>
      </w:pPr>
      <w:r w:rsidRPr="00367904">
        <w:rPr>
          <w:rStyle w:val="Strong"/>
          <w:sz w:val="24"/>
          <w:szCs w:val="24"/>
        </w:rPr>
        <w:t>Local Government Pay Claim</w:t>
      </w:r>
      <w:r>
        <w:rPr>
          <w:rStyle w:val="Strong"/>
          <w:b w:val="0"/>
          <w:sz w:val="24"/>
          <w:szCs w:val="24"/>
        </w:rPr>
        <w:t xml:space="preserve">: </w:t>
      </w:r>
      <w:r w:rsidR="00BF37B1">
        <w:rPr>
          <w:rStyle w:val="Strong"/>
          <w:b w:val="0"/>
          <w:sz w:val="24"/>
          <w:szCs w:val="24"/>
        </w:rPr>
        <w:t>It was</w:t>
      </w:r>
      <w:r>
        <w:rPr>
          <w:rStyle w:val="Strong"/>
          <w:b w:val="0"/>
          <w:sz w:val="24"/>
          <w:szCs w:val="24"/>
        </w:rPr>
        <w:t xml:space="preserve"> note</w:t>
      </w:r>
      <w:r w:rsidR="00BF37B1">
        <w:rPr>
          <w:rStyle w:val="Strong"/>
          <w:b w:val="0"/>
          <w:sz w:val="24"/>
          <w:szCs w:val="24"/>
        </w:rPr>
        <w:t>d</w:t>
      </w:r>
      <w:r>
        <w:rPr>
          <w:rStyle w:val="Strong"/>
          <w:b w:val="0"/>
          <w:sz w:val="24"/>
          <w:szCs w:val="24"/>
        </w:rPr>
        <w:t xml:space="preserve"> that t</w:t>
      </w:r>
      <w:r w:rsidR="00BD1FF3" w:rsidRPr="00BD1FF3">
        <w:rPr>
          <w:sz w:val="24"/>
          <w:szCs w:val="24"/>
        </w:rPr>
        <w:t xml:space="preserve">he national </w:t>
      </w:r>
      <w:proofErr w:type="gramStart"/>
      <w:r w:rsidR="00BD1FF3" w:rsidRPr="00BD1FF3">
        <w:rPr>
          <w:sz w:val="24"/>
          <w:szCs w:val="24"/>
        </w:rPr>
        <w:t>employers</w:t>
      </w:r>
      <w:proofErr w:type="gramEnd"/>
      <w:r w:rsidR="00BD1FF3" w:rsidRPr="00BD1FF3">
        <w:rPr>
          <w:sz w:val="24"/>
          <w:szCs w:val="24"/>
        </w:rPr>
        <w:t xml:space="preserve"> body have said that they will be unable to respond to the unions’ pay claim until after the May elections – so once again there w</w:t>
      </w:r>
      <w:r w:rsidR="00BF37B1">
        <w:rPr>
          <w:sz w:val="24"/>
          <w:szCs w:val="24"/>
        </w:rPr>
        <w:t>ould</w:t>
      </w:r>
      <w:r w:rsidR="00BD1FF3" w:rsidRPr="00BD1FF3">
        <w:rPr>
          <w:sz w:val="24"/>
          <w:szCs w:val="24"/>
        </w:rPr>
        <w:t xml:space="preserve"> be a delay before an agreement is achieved, again resulting in a time lag in pay scales bring increased.  Unions representing local government workers have submitted a pay claim for an overall 10% pay increase. </w:t>
      </w:r>
    </w:p>
    <w:p w14:paraId="152731AD" w14:textId="77777777" w:rsidR="00091DA4" w:rsidRPr="00091DA4" w:rsidRDefault="00091DA4" w:rsidP="00091DA4">
      <w:pPr>
        <w:ind w:left="720"/>
        <w:jc w:val="both"/>
        <w:rPr>
          <w:sz w:val="24"/>
          <w:szCs w:val="24"/>
        </w:rPr>
      </w:pPr>
    </w:p>
    <w:p w14:paraId="1BA9860D" w14:textId="77777777" w:rsidR="00983BDD" w:rsidRPr="00DD384C" w:rsidRDefault="00983BDD" w:rsidP="006E2E34">
      <w:pPr>
        <w:numPr>
          <w:ilvl w:val="0"/>
          <w:numId w:val="1"/>
        </w:numPr>
        <w:jc w:val="both"/>
        <w:rPr>
          <w:sz w:val="24"/>
          <w:szCs w:val="24"/>
        </w:rPr>
      </w:pPr>
      <w:r w:rsidRPr="00DD384C">
        <w:rPr>
          <w:b/>
          <w:snapToGrid w:val="0"/>
          <w:sz w:val="24"/>
        </w:rPr>
        <w:t>P</w:t>
      </w:r>
      <w:r w:rsidR="00296EF2">
        <w:rPr>
          <w:b/>
          <w:snapToGrid w:val="0"/>
          <w:sz w:val="24"/>
        </w:rPr>
        <w:t>resentation of the village and r</w:t>
      </w:r>
      <w:r w:rsidRPr="00DD384C">
        <w:rPr>
          <w:b/>
          <w:snapToGrid w:val="0"/>
          <w:sz w:val="24"/>
        </w:rPr>
        <w:t>eports</w:t>
      </w:r>
    </w:p>
    <w:p w14:paraId="51887025" w14:textId="77777777" w:rsidR="004B5D59" w:rsidRPr="001C7C50" w:rsidRDefault="00983BDD" w:rsidP="004B5D59">
      <w:pPr>
        <w:numPr>
          <w:ilvl w:val="1"/>
          <w:numId w:val="1"/>
        </w:numPr>
        <w:tabs>
          <w:tab w:val="clear" w:pos="1504"/>
          <w:tab w:val="num" w:pos="851"/>
        </w:tabs>
        <w:ind w:left="851" w:hanging="425"/>
        <w:rPr>
          <w:snapToGrid w:val="0"/>
          <w:sz w:val="24"/>
        </w:rPr>
      </w:pPr>
      <w:r w:rsidRPr="001C7C50">
        <w:rPr>
          <w:b/>
          <w:snapToGrid w:val="0"/>
          <w:sz w:val="24"/>
        </w:rPr>
        <w:t>Health and Safety</w:t>
      </w:r>
      <w:r w:rsidR="000A45BE" w:rsidRPr="001C7C50">
        <w:rPr>
          <w:snapToGrid w:val="0"/>
          <w:sz w:val="24"/>
        </w:rPr>
        <w:t xml:space="preserve">: </w:t>
      </w:r>
    </w:p>
    <w:p w14:paraId="371246BA" w14:textId="0F7D5AEF" w:rsidR="00DA0597" w:rsidRDefault="00DA0597" w:rsidP="00405819">
      <w:pPr>
        <w:numPr>
          <w:ilvl w:val="2"/>
          <w:numId w:val="1"/>
        </w:numPr>
        <w:tabs>
          <w:tab w:val="clear" w:pos="2160"/>
          <w:tab w:val="num" w:pos="1134"/>
        </w:tabs>
        <w:ind w:left="1134" w:hanging="283"/>
        <w:rPr>
          <w:snapToGrid w:val="0"/>
          <w:sz w:val="24"/>
          <w:szCs w:val="24"/>
        </w:rPr>
      </w:pPr>
      <w:r>
        <w:rPr>
          <w:snapToGrid w:val="0"/>
          <w:sz w:val="24"/>
          <w:szCs w:val="24"/>
        </w:rPr>
        <w:t>Plastic tree protectors are scattered at the playing field. It was agreed to meet up at 10 am on Sunday 14 March at the playing field for a tidy up.</w:t>
      </w:r>
    </w:p>
    <w:p w14:paraId="7A4329F5" w14:textId="04D694AC" w:rsidR="001E6817" w:rsidRDefault="001E6817" w:rsidP="00405819">
      <w:pPr>
        <w:numPr>
          <w:ilvl w:val="2"/>
          <w:numId w:val="1"/>
        </w:numPr>
        <w:tabs>
          <w:tab w:val="clear" w:pos="2160"/>
          <w:tab w:val="num" w:pos="1134"/>
        </w:tabs>
        <w:ind w:left="1134" w:hanging="283"/>
        <w:rPr>
          <w:snapToGrid w:val="0"/>
          <w:sz w:val="24"/>
          <w:szCs w:val="24"/>
        </w:rPr>
      </w:pPr>
      <w:r w:rsidRPr="001C7C50">
        <w:rPr>
          <w:snapToGrid w:val="0"/>
          <w:sz w:val="24"/>
          <w:szCs w:val="24"/>
        </w:rPr>
        <w:t>Report (assets around the village)</w:t>
      </w:r>
      <w:r w:rsidR="00BF37B1">
        <w:rPr>
          <w:snapToGrid w:val="0"/>
          <w:sz w:val="24"/>
          <w:szCs w:val="24"/>
        </w:rPr>
        <w:t>: yellow mat cover on pavement near Pantile Cottages covering a trench in the pavement – probably from a water connection. It was causing a hazard and has been there for at least three months.</w:t>
      </w:r>
    </w:p>
    <w:p w14:paraId="154935D6" w14:textId="04ADB08B" w:rsidR="00CE40D4" w:rsidRDefault="00CE40D4" w:rsidP="00405819">
      <w:pPr>
        <w:numPr>
          <w:ilvl w:val="2"/>
          <w:numId w:val="1"/>
        </w:numPr>
        <w:tabs>
          <w:tab w:val="clear" w:pos="2160"/>
          <w:tab w:val="num" w:pos="1134"/>
        </w:tabs>
        <w:ind w:left="1134" w:hanging="283"/>
        <w:rPr>
          <w:snapToGrid w:val="0"/>
          <w:sz w:val="24"/>
          <w:szCs w:val="24"/>
        </w:rPr>
      </w:pPr>
      <w:r>
        <w:rPr>
          <w:snapToGrid w:val="0"/>
          <w:sz w:val="24"/>
          <w:szCs w:val="24"/>
        </w:rPr>
        <w:t>Dog mess on Kettleston</w:t>
      </w:r>
      <w:r w:rsidR="00DA0597">
        <w:rPr>
          <w:snapToGrid w:val="0"/>
          <w:sz w:val="24"/>
          <w:szCs w:val="24"/>
        </w:rPr>
        <w:t>e Road towards London Patch. It was agreed to get the signs from the storage container to put on the verge to remind dog walkers to clear up after their dogs.</w:t>
      </w:r>
    </w:p>
    <w:p w14:paraId="4EFFC5EC" w14:textId="77777777" w:rsidR="004A3016" w:rsidRPr="00B9415C" w:rsidRDefault="004A3016" w:rsidP="00405819">
      <w:pPr>
        <w:numPr>
          <w:ilvl w:val="2"/>
          <w:numId w:val="1"/>
        </w:numPr>
        <w:tabs>
          <w:tab w:val="clear" w:pos="2160"/>
          <w:tab w:val="num" w:pos="1134"/>
        </w:tabs>
        <w:ind w:left="1134" w:hanging="283"/>
        <w:rPr>
          <w:b/>
          <w:snapToGrid w:val="0"/>
          <w:sz w:val="24"/>
          <w:szCs w:val="24"/>
        </w:rPr>
      </w:pPr>
      <w:r w:rsidRPr="00B9415C">
        <w:rPr>
          <w:snapToGrid w:val="0"/>
          <w:sz w:val="24"/>
          <w:szCs w:val="24"/>
        </w:rPr>
        <w:t xml:space="preserve">Annual Inspection of playing field </w:t>
      </w:r>
      <w:r w:rsidR="00C965A8" w:rsidRPr="00B9415C">
        <w:rPr>
          <w:snapToGrid w:val="0"/>
          <w:sz w:val="24"/>
          <w:szCs w:val="24"/>
        </w:rPr>
        <w:t xml:space="preserve">recommended repairs to be carried out by </w:t>
      </w:r>
      <w:r w:rsidR="005B21B1" w:rsidRPr="00B9415C">
        <w:rPr>
          <w:snapToGrid w:val="0"/>
          <w:sz w:val="24"/>
          <w:szCs w:val="24"/>
        </w:rPr>
        <w:t>Play</w:t>
      </w:r>
      <w:r w:rsidR="00B9415C" w:rsidRPr="00B9415C">
        <w:rPr>
          <w:snapToGrid w:val="0"/>
          <w:sz w:val="24"/>
          <w:szCs w:val="24"/>
        </w:rPr>
        <w:t xml:space="preserve"> </w:t>
      </w:r>
      <w:r w:rsidR="005B21B1" w:rsidRPr="00B9415C">
        <w:rPr>
          <w:snapToGrid w:val="0"/>
          <w:sz w:val="24"/>
          <w:szCs w:val="24"/>
        </w:rPr>
        <w:t>Maintain</w:t>
      </w:r>
      <w:r w:rsidR="00B9415C" w:rsidRPr="00B9415C">
        <w:rPr>
          <w:snapToGrid w:val="0"/>
          <w:sz w:val="24"/>
          <w:szCs w:val="24"/>
        </w:rPr>
        <w:t xml:space="preserve"> cost</w:t>
      </w:r>
      <w:r w:rsidR="00687650" w:rsidRPr="00B9415C">
        <w:rPr>
          <w:snapToGrid w:val="0"/>
          <w:sz w:val="24"/>
          <w:szCs w:val="24"/>
        </w:rPr>
        <w:t xml:space="preserve"> £1,420.45 plus VAT</w:t>
      </w:r>
      <w:r w:rsidR="00DA45C0">
        <w:rPr>
          <w:b/>
          <w:snapToGrid w:val="0"/>
          <w:sz w:val="24"/>
          <w:szCs w:val="24"/>
        </w:rPr>
        <w:t xml:space="preserve"> </w:t>
      </w:r>
      <w:r w:rsidR="00DA45C0">
        <w:rPr>
          <w:snapToGrid w:val="0"/>
          <w:sz w:val="24"/>
          <w:szCs w:val="24"/>
        </w:rPr>
        <w:t>(work has been delayed as they have been waiting for delivery of the seat – work to be carried out soon)</w:t>
      </w:r>
    </w:p>
    <w:p w14:paraId="4558D024" w14:textId="77777777" w:rsidR="00A94C8B" w:rsidRPr="00B9415C" w:rsidRDefault="00A94C8B" w:rsidP="00B9415C">
      <w:pPr>
        <w:numPr>
          <w:ilvl w:val="3"/>
          <w:numId w:val="1"/>
        </w:numPr>
        <w:tabs>
          <w:tab w:val="clear" w:pos="2880"/>
          <w:tab w:val="num" w:pos="1276"/>
        </w:tabs>
        <w:ind w:left="1276"/>
        <w:rPr>
          <w:snapToGrid w:val="0"/>
          <w:sz w:val="24"/>
          <w:szCs w:val="24"/>
        </w:rPr>
      </w:pPr>
      <w:r w:rsidRPr="00B9415C">
        <w:rPr>
          <w:snapToGrid w:val="0"/>
          <w:sz w:val="24"/>
          <w:szCs w:val="24"/>
        </w:rPr>
        <w:t>Tighten bolts on wooden bench</w:t>
      </w:r>
      <w:r w:rsidR="0053120F" w:rsidRPr="00B9415C">
        <w:rPr>
          <w:snapToGrid w:val="0"/>
          <w:sz w:val="24"/>
          <w:szCs w:val="24"/>
        </w:rPr>
        <w:t xml:space="preserve"> and wooden climbing frame</w:t>
      </w:r>
    </w:p>
    <w:p w14:paraId="7B35D402" w14:textId="77777777" w:rsidR="0053120F" w:rsidRPr="00B9415C" w:rsidRDefault="0053120F" w:rsidP="00A94C8B">
      <w:pPr>
        <w:numPr>
          <w:ilvl w:val="3"/>
          <w:numId w:val="1"/>
        </w:numPr>
        <w:tabs>
          <w:tab w:val="clear" w:pos="2880"/>
          <w:tab w:val="num" w:pos="1276"/>
        </w:tabs>
        <w:ind w:left="1276"/>
        <w:rPr>
          <w:snapToGrid w:val="0"/>
          <w:sz w:val="24"/>
          <w:szCs w:val="24"/>
        </w:rPr>
      </w:pPr>
      <w:r w:rsidRPr="00B9415C">
        <w:rPr>
          <w:snapToGrid w:val="0"/>
          <w:sz w:val="24"/>
          <w:szCs w:val="24"/>
        </w:rPr>
        <w:t>De-scale and repaint corroded metal on wooden climbing frame</w:t>
      </w:r>
    </w:p>
    <w:p w14:paraId="5B13563F" w14:textId="77777777" w:rsidR="0053120F" w:rsidRDefault="0053120F" w:rsidP="0053120F">
      <w:pPr>
        <w:numPr>
          <w:ilvl w:val="3"/>
          <w:numId w:val="1"/>
        </w:numPr>
        <w:tabs>
          <w:tab w:val="clear" w:pos="2880"/>
          <w:tab w:val="num" w:pos="1276"/>
        </w:tabs>
        <w:ind w:left="1276"/>
        <w:rPr>
          <w:snapToGrid w:val="0"/>
          <w:sz w:val="24"/>
          <w:szCs w:val="24"/>
        </w:rPr>
      </w:pPr>
      <w:r w:rsidRPr="00B9415C">
        <w:rPr>
          <w:snapToGrid w:val="0"/>
          <w:sz w:val="24"/>
          <w:szCs w:val="24"/>
        </w:rPr>
        <w:t xml:space="preserve">Repair </w:t>
      </w:r>
      <w:proofErr w:type="spellStart"/>
      <w:r w:rsidRPr="00B9415C">
        <w:rPr>
          <w:snapToGrid w:val="0"/>
          <w:sz w:val="24"/>
          <w:szCs w:val="24"/>
        </w:rPr>
        <w:t>worn</w:t>
      </w:r>
      <w:proofErr w:type="spellEnd"/>
      <w:r w:rsidRPr="00B9415C">
        <w:rPr>
          <w:snapToGrid w:val="0"/>
          <w:sz w:val="24"/>
          <w:szCs w:val="24"/>
        </w:rPr>
        <w:t xml:space="preserve"> surface under swing</w:t>
      </w:r>
    </w:p>
    <w:p w14:paraId="0FE0A31B" w14:textId="77777777" w:rsidR="00DA45C0" w:rsidRDefault="00DA45C0" w:rsidP="0053120F">
      <w:pPr>
        <w:numPr>
          <w:ilvl w:val="3"/>
          <w:numId w:val="1"/>
        </w:numPr>
        <w:tabs>
          <w:tab w:val="clear" w:pos="2880"/>
          <w:tab w:val="num" w:pos="1276"/>
        </w:tabs>
        <w:ind w:left="1276"/>
        <w:rPr>
          <w:snapToGrid w:val="0"/>
          <w:sz w:val="24"/>
          <w:szCs w:val="24"/>
        </w:rPr>
      </w:pPr>
      <w:r>
        <w:rPr>
          <w:snapToGrid w:val="0"/>
          <w:sz w:val="24"/>
          <w:szCs w:val="24"/>
        </w:rPr>
        <w:t>Replace damaged seat on swing</w:t>
      </w:r>
    </w:p>
    <w:p w14:paraId="37DDEBB8" w14:textId="77777777" w:rsidR="0053120F" w:rsidRPr="00EF1241" w:rsidRDefault="0053120F" w:rsidP="0053120F">
      <w:pPr>
        <w:ind w:left="1276"/>
        <w:rPr>
          <w:snapToGrid w:val="0"/>
          <w:sz w:val="24"/>
          <w:szCs w:val="24"/>
          <w:highlight w:val="yellow"/>
        </w:rPr>
      </w:pPr>
    </w:p>
    <w:p w14:paraId="57A8D26D" w14:textId="77777777" w:rsidR="00AE051A" w:rsidRPr="00DF09C2" w:rsidRDefault="00F337A5" w:rsidP="00AE051A">
      <w:pPr>
        <w:numPr>
          <w:ilvl w:val="0"/>
          <w:numId w:val="1"/>
        </w:numPr>
        <w:rPr>
          <w:snapToGrid w:val="0"/>
          <w:sz w:val="24"/>
          <w:szCs w:val="24"/>
        </w:rPr>
      </w:pPr>
      <w:r w:rsidRPr="00AE051A">
        <w:rPr>
          <w:b/>
          <w:snapToGrid w:val="0"/>
          <w:sz w:val="24"/>
        </w:rPr>
        <w:t>Community Room</w:t>
      </w:r>
    </w:p>
    <w:p w14:paraId="029D7E9C" w14:textId="5FB383DD" w:rsidR="00DF09C2" w:rsidRPr="006B505A" w:rsidRDefault="00DF09C2" w:rsidP="00275DE4">
      <w:pPr>
        <w:numPr>
          <w:ilvl w:val="1"/>
          <w:numId w:val="1"/>
        </w:numPr>
        <w:tabs>
          <w:tab w:val="clear" w:pos="1504"/>
        </w:tabs>
        <w:ind w:left="851" w:hanging="425"/>
        <w:rPr>
          <w:snapToGrid w:val="0"/>
          <w:sz w:val="24"/>
          <w:szCs w:val="24"/>
        </w:rPr>
      </w:pPr>
      <w:r>
        <w:rPr>
          <w:snapToGrid w:val="0"/>
          <w:sz w:val="24"/>
        </w:rPr>
        <w:lastRenderedPageBreak/>
        <w:t>Problem with rain water coming in at the bottom of the door.</w:t>
      </w:r>
      <w:r w:rsidR="00DA0597">
        <w:rPr>
          <w:snapToGrid w:val="0"/>
          <w:sz w:val="24"/>
        </w:rPr>
        <w:t xml:space="preserve"> The man who installed the door has not responded to the Clerk’s request to see if the problem could be resolved. A couple of other workmen suggested that the whole door would have to be removed and reset. However, the problem does not appear to be happening at the moment so it was agreed to keep an eye on it for the moment.</w:t>
      </w:r>
    </w:p>
    <w:p w14:paraId="3211E605" w14:textId="77777777" w:rsidR="0083426E" w:rsidRPr="0083426E" w:rsidRDefault="0083426E" w:rsidP="0083426E">
      <w:pPr>
        <w:ind w:left="720"/>
        <w:rPr>
          <w:snapToGrid w:val="0"/>
          <w:sz w:val="24"/>
          <w:szCs w:val="24"/>
        </w:rPr>
      </w:pPr>
    </w:p>
    <w:p w14:paraId="518FE7C3" w14:textId="2D4102B7" w:rsidR="00A35F0E" w:rsidRDefault="00F337A5" w:rsidP="00AE051A">
      <w:pPr>
        <w:numPr>
          <w:ilvl w:val="0"/>
          <w:numId w:val="1"/>
        </w:numPr>
        <w:rPr>
          <w:snapToGrid w:val="0"/>
          <w:sz w:val="24"/>
          <w:szCs w:val="24"/>
        </w:rPr>
      </w:pPr>
      <w:r w:rsidRPr="00AE051A">
        <w:rPr>
          <w:b/>
          <w:snapToGrid w:val="0"/>
          <w:sz w:val="24"/>
          <w:szCs w:val="24"/>
        </w:rPr>
        <w:t xml:space="preserve">Correspondence: </w:t>
      </w:r>
      <w:r w:rsidRPr="00AE051A">
        <w:rPr>
          <w:snapToGrid w:val="0"/>
          <w:sz w:val="24"/>
          <w:szCs w:val="24"/>
        </w:rPr>
        <w:t>circulated as usual.</w:t>
      </w:r>
    </w:p>
    <w:p w14:paraId="18BB1090" w14:textId="2D2FE0C4" w:rsidR="00275DE4" w:rsidRPr="0040260A" w:rsidRDefault="0083426E" w:rsidP="00275DE4">
      <w:pPr>
        <w:numPr>
          <w:ilvl w:val="1"/>
          <w:numId w:val="1"/>
        </w:numPr>
        <w:tabs>
          <w:tab w:val="clear" w:pos="1504"/>
          <w:tab w:val="num" w:pos="851"/>
        </w:tabs>
        <w:ind w:left="851" w:hanging="425"/>
        <w:rPr>
          <w:snapToGrid w:val="0"/>
          <w:sz w:val="24"/>
          <w:szCs w:val="24"/>
        </w:rPr>
      </w:pPr>
      <w:r>
        <w:rPr>
          <w:snapToGrid w:val="0"/>
          <w:sz w:val="24"/>
          <w:szCs w:val="24"/>
        </w:rPr>
        <w:t>It was</w:t>
      </w:r>
      <w:r w:rsidR="0040260A">
        <w:rPr>
          <w:snapToGrid w:val="0"/>
          <w:sz w:val="24"/>
          <w:szCs w:val="24"/>
        </w:rPr>
        <w:t xml:space="preserve"> note</w:t>
      </w:r>
      <w:r>
        <w:rPr>
          <w:snapToGrid w:val="0"/>
          <w:sz w:val="24"/>
          <w:szCs w:val="24"/>
        </w:rPr>
        <w:t>d</w:t>
      </w:r>
      <w:r w:rsidR="0040260A">
        <w:rPr>
          <w:snapToGrid w:val="0"/>
          <w:sz w:val="24"/>
          <w:szCs w:val="24"/>
        </w:rPr>
        <w:t xml:space="preserve"> that the new wooden signposts in the village are part of the new </w:t>
      </w:r>
      <w:r w:rsidR="00275DE4" w:rsidRPr="0040260A">
        <w:rPr>
          <w:b/>
          <w:snapToGrid w:val="0"/>
          <w:sz w:val="24"/>
          <w:szCs w:val="24"/>
        </w:rPr>
        <w:t>Walsingham Way</w:t>
      </w:r>
      <w:r w:rsidR="0040260A">
        <w:rPr>
          <w:snapToGrid w:val="0"/>
          <w:sz w:val="24"/>
          <w:szCs w:val="24"/>
        </w:rPr>
        <w:t xml:space="preserve">: a 37- mile walk following a pilgrim route from the Medieval City of Norwich to the shrine at Walsingham. More information can be found on the website: </w:t>
      </w:r>
      <w:hyperlink r:id="rId10" w:history="1">
        <w:r w:rsidR="0040260A" w:rsidRPr="002127A2">
          <w:rPr>
            <w:rStyle w:val="Hyperlink"/>
            <w:snapToGrid w:val="0"/>
            <w:sz w:val="24"/>
            <w:szCs w:val="24"/>
          </w:rPr>
          <w:t>http://walsinghamway.co.uk</w:t>
        </w:r>
      </w:hyperlink>
      <w:r w:rsidR="0040260A">
        <w:rPr>
          <w:snapToGrid w:val="0"/>
          <w:sz w:val="24"/>
          <w:szCs w:val="24"/>
        </w:rPr>
        <w:t xml:space="preserve"> </w:t>
      </w:r>
    </w:p>
    <w:p w14:paraId="5B772D4B" w14:textId="77777777" w:rsidR="00AE051A" w:rsidRDefault="00F337A5" w:rsidP="00A35F0E">
      <w:pPr>
        <w:ind w:left="720"/>
        <w:rPr>
          <w:snapToGrid w:val="0"/>
          <w:sz w:val="24"/>
          <w:szCs w:val="24"/>
        </w:rPr>
      </w:pPr>
      <w:r w:rsidRPr="00AE051A">
        <w:rPr>
          <w:snapToGrid w:val="0"/>
          <w:sz w:val="24"/>
          <w:szCs w:val="24"/>
        </w:rPr>
        <w:t xml:space="preserve"> </w:t>
      </w:r>
    </w:p>
    <w:p w14:paraId="06116CF1" w14:textId="416A8B83" w:rsidR="00A40719" w:rsidRPr="00AE051A" w:rsidRDefault="00446057" w:rsidP="00AE051A">
      <w:pPr>
        <w:numPr>
          <w:ilvl w:val="0"/>
          <w:numId w:val="1"/>
        </w:numPr>
        <w:rPr>
          <w:snapToGrid w:val="0"/>
          <w:sz w:val="24"/>
          <w:szCs w:val="24"/>
        </w:rPr>
      </w:pPr>
      <w:r w:rsidRPr="00AE051A">
        <w:rPr>
          <w:snapToGrid w:val="0"/>
          <w:sz w:val="24"/>
          <w:szCs w:val="24"/>
        </w:rPr>
        <w:t>Next m</w:t>
      </w:r>
      <w:r w:rsidR="00EA0D7F" w:rsidRPr="00AE051A">
        <w:rPr>
          <w:snapToGrid w:val="0"/>
          <w:sz w:val="24"/>
          <w:szCs w:val="24"/>
        </w:rPr>
        <w:t>eeting</w:t>
      </w:r>
      <w:r w:rsidR="00275DE4">
        <w:rPr>
          <w:snapToGrid w:val="0"/>
          <w:sz w:val="24"/>
          <w:szCs w:val="24"/>
        </w:rPr>
        <w:t xml:space="preserve">: Annual Meeting of the </w:t>
      </w:r>
      <w:r w:rsidR="000A45BE" w:rsidRPr="00AE051A">
        <w:rPr>
          <w:snapToGrid w:val="0"/>
          <w:sz w:val="24"/>
          <w:szCs w:val="24"/>
        </w:rPr>
        <w:t>Parish Council</w:t>
      </w:r>
      <w:r w:rsidR="00275DE4">
        <w:rPr>
          <w:snapToGrid w:val="0"/>
          <w:sz w:val="24"/>
          <w:szCs w:val="24"/>
        </w:rPr>
        <w:t xml:space="preserve"> and Annual Parish Meeting</w:t>
      </w:r>
      <w:r w:rsidR="000A45BE" w:rsidRPr="00AE051A">
        <w:rPr>
          <w:snapToGrid w:val="0"/>
          <w:sz w:val="24"/>
          <w:szCs w:val="24"/>
        </w:rPr>
        <w:t xml:space="preserve"> </w:t>
      </w:r>
      <w:r w:rsidR="00126BD4" w:rsidRPr="00AE051A">
        <w:rPr>
          <w:snapToGrid w:val="0"/>
          <w:sz w:val="24"/>
          <w:szCs w:val="24"/>
        </w:rPr>
        <w:t xml:space="preserve">is </w:t>
      </w:r>
      <w:r w:rsidR="00F337A5" w:rsidRPr="00AE051A">
        <w:rPr>
          <w:snapToGrid w:val="0"/>
          <w:sz w:val="24"/>
          <w:szCs w:val="24"/>
        </w:rPr>
        <w:t xml:space="preserve">on </w:t>
      </w:r>
      <w:r w:rsidR="0083426E">
        <w:rPr>
          <w:b/>
          <w:snapToGrid w:val="0"/>
          <w:sz w:val="24"/>
          <w:szCs w:val="24"/>
        </w:rPr>
        <w:t>Tues</w:t>
      </w:r>
      <w:r w:rsidR="00F337A5" w:rsidRPr="00AE051A">
        <w:rPr>
          <w:b/>
          <w:snapToGrid w:val="0"/>
          <w:sz w:val="24"/>
          <w:szCs w:val="24"/>
        </w:rPr>
        <w:t xml:space="preserve">day </w:t>
      </w:r>
      <w:r w:rsidR="0083426E">
        <w:rPr>
          <w:b/>
          <w:snapToGrid w:val="0"/>
          <w:sz w:val="24"/>
          <w:szCs w:val="24"/>
        </w:rPr>
        <w:t>4</w:t>
      </w:r>
      <w:r w:rsidR="00275DE4">
        <w:rPr>
          <w:b/>
          <w:snapToGrid w:val="0"/>
          <w:sz w:val="24"/>
          <w:szCs w:val="24"/>
        </w:rPr>
        <w:t xml:space="preserve"> </w:t>
      </w:r>
      <w:r w:rsidR="001F3E9A">
        <w:rPr>
          <w:b/>
          <w:snapToGrid w:val="0"/>
          <w:sz w:val="24"/>
          <w:szCs w:val="24"/>
        </w:rPr>
        <w:t>Ma</w:t>
      </w:r>
      <w:r w:rsidR="00275DE4">
        <w:rPr>
          <w:b/>
          <w:snapToGrid w:val="0"/>
          <w:sz w:val="24"/>
          <w:szCs w:val="24"/>
        </w:rPr>
        <w:t>y</w:t>
      </w:r>
      <w:r w:rsidR="003008FD" w:rsidRPr="00AE051A">
        <w:rPr>
          <w:b/>
          <w:snapToGrid w:val="0"/>
          <w:sz w:val="24"/>
          <w:szCs w:val="24"/>
        </w:rPr>
        <w:t xml:space="preserve"> 202</w:t>
      </w:r>
      <w:r w:rsidR="00687650">
        <w:rPr>
          <w:b/>
          <w:snapToGrid w:val="0"/>
          <w:sz w:val="24"/>
          <w:szCs w:val="24"/>
        </w:rPr>
        <w:t>1</w:t>
      </w:r>
      <w:r w:rsidR="00F337A5" w:rsidRPr="00AE051A">
        <w:rPr>
          <w:snapToGrid w:val="0"/>
          <w:sz w:val="24"/>
          <w:szCs w:val="24"/>
        </w:rPr>
        <w:t xml:space="preserve"> at 7.30</w:t>
      </w:r>
      <w:r w:rsidR="00126BD4" w:rsidRPr="00AE051A">
        <w:rPr>
          <w:snapToGrid w:val="0"/>
          <w:sz w:val="24"/>
          <w:szCs w:val="24"/>
        </w:rPr>
        <w:t xml:space="preserve"> pm</w:t>
      </w:r>
      <w:r w:rsidR="00992BF0" w:rsidRPr="00AE051A">
        <w:rPr>
          <w:snapToGrid w:val="0"/>
          <w:sz w:val="24"/>
          <w:szCs w:val="24"/>
        </w:rPr>
        <w:t xml:space="preserve"> </w:t>
      </w:r>
      <w:r w:rsidR="0083426E">
        <w:rPr>
          <w:snapToGrid w:val="0"/>
          <w:sz w:val="24"/>
          <w:szCs w:val="24"/>
        </w:rPr>
        <w:t>(via Zoom</w:t>
      </w:r>
      <w:r w:rsidR="00275DE4">
        <w:rPr>
          <w:snapToGrid w:val="0"/>
          <w:sz w:val="24"/>
          <w:szCs w:val="24"/>
        </w:rPr>
        <w:t>)</w:t>
      </w:r>
    </w:p>
    <w:p w14:paraId="5023175A" w14:textId="77777777" w:rsidR="0083426E" w:rsidRPr="0083426E" w:rsidRDefault="0083426E" w:rsidP="002265C1">
      <w:pPr>
        <w:tabs>
          <w:tab w:val="left" w:pos="1440"/>
        </w:tabs>
        <w:rPr>
          <w:snapToGrid w:val="0"/>
          <w:sz w:val="24"/>
          <w:szCs w:val="24"/>
        </w:rPr>
      </w:pPr>
    </w:p>
    <w:p w14:paraId="2E03A71E" w14:textId="21E7B4E6" w:rsidR="00783339" w:rsidRDefault="00463796" w:rsidP="002265C1">
      <w:pPr>
        <w:tabs>
          <w:tab w:val="left" w:pos="1440"/>
        </w:tabs>
        <w:rPr>
          <w:snapToGrid w:val="0"/>
          <w:sz w:val="24"/>
          <w:szCs w:val="24"/>
        </w:rPr>
      </w:pPr>
      <w:r w:rsidRPr="0083426E">
        <w:rPr>
          <w:snapToGrid w:val="0"/>
          <w:sz w:val="24"/>
          <w:szCs w:val="24"/>
        </w:rPr>
        <w:t>Parish Council meeting</w:t>
      </w:r>
      <w:r w:rsidR="0083426E" w:rsidRPr="0083426E">
        <w:rPr>
          <w:snapToGrid w:val="0"/>
          <w:sz w:val="24"/>
          <w:szCs w:val="24"/>
        </w:rPr>
        <w:t xml:space="preserve"> closed at 7.50 pm</w:t>
      </w:r>
    </w:p>
    <w:p w14:paraId="5113AD9A" w14:textId="77777777" w:rsidR="0083426E" w:rsidRPr="0083426E" w:rsidRDefault="0083426E" w:rsidP="002265C1">
      <w:pPr>
        <w:tabs>
          <w:tab w:val="left" w:pos="1440"/>
        </w:tabs>
        <w:rPr>
          <w:snapToGrid w:val="0"/>
          <w:sz w:val="24"/>
          <w:szCs w:val="24"/>
        </w:rPr>
      </w:pPr>
    </w:p>
    <w:p w14:paraId="5D2F078F" w14:textId="77777777" w:rsidR="002E31AD" w:rsidRDefault="002E31AD" w:rsidP="002265C1">
      <w:pPr>
        <w:tabs>
          <w:tab w:val="left" w:pos="1440"/>
        </w:tabs>
        <w:rPr>
          <w:snapToGrid w:val="0"/>
          <w:sz w:val="22"/>
        </w:rPr>
      </w:pPr>
    </w:p>
    <w:p w14:paraId="7041D4BC" w14:textId="77777777" w:rsidR="002E31AD" w:rsidRPr="00446057" w:rsidRDefault="002E31AD" w:rsidP="002E31AD">
      <w:pPr>
        <w:tabs>
          <w:tab w:val="num" w:pos="990"/>
          <w:tab w:val="left" w:pos="1440"/>
        </w:tabs>
        <w:jc w:val="center"/>
        <w:rPr>
          <w:b/>
          <w:snapToGrid w:val="0"/>
          <w:sz w:val="28"/>
          <w:szCs w:val="28"/>
        </w:rPr>
      </w:pPr>
      <w:r w:rsidRPr="00446057">
        <w:rPr>
          <w:b/>
          <w:snapToGrid w:val="0"/>
          <w:sz w:val="28"/>
          <w:szCs w:val="28"/>
        </w:rPr>
        <w:t xml:space="preserve">Meeting of Little Snoring Playing Field Association </w:t>
      </w:r>
    </w:p>
    <w:p w14:paraId="288B1DB2" w14:textId="77777777" w:rsidR="002E31AD" w:rsidRPr="00446057" w:rsidRDefault="002E31AD" w:rsidP="002E31AD">
      <w:pPr>
        <w:tabs>
          <w:tab w:val="num" w:pos="990"/>
          <w:tab w:val="left" w:pos="2160"/>
          <w:tab w:val="left" w:pos="2880"/>
          <w:tab w:val="left" w:pos="3600"/>
        </w:tabs>
        <w:jc w:val="center"/>
        <w:rPr>
          <w:snapToGrid w:val="0"/>
          <w:sz w:val="24"/>
          <w:szCs w:val="24"/>
        </w:rPr>
      </w:pPr>
      <w:r w:rsidRPr="00446057">
        <w:rPr>
          <w:snapToGrid w:val="0"/>
          <w:sz w:val="24"/>
          <w:szCs w:val="24"/>
        </w:rPr>
        <w:t xml:space="preserve">Following the Parish Council meeting on </w:t>
      </w:r>
      <w:r w:rsidR="00275DE4">
        <w:rPr>
          <w:snapToGrid w:val="0"/>
          <w:sz w:val="24"/>
          <w:szCs w:val="24"/>
        </w:rPr>
        <w:t>8 March</w:t>
      </w:r>
      <w:r>
        <w:rPr>
          <w:snapToGrid w:val="0"/>
          <w:sz w:val="24"/>
          <w:szCs w:val="24"/>
        </w:rPr>
        <w:t xml:space="preserve"> 202</w:t>
      </w:r>
      <w:r w:rsidR="001F3E9A">
        <w:rPr>
          <w:snapToGrid w:val="0"/>
          <w:sz w:val="24"/>
          <w:szCs w:val="24"/>
        </w:rPr>
        <w:t>1</w:t>
      </w:r>
    </w:p>
    <w:p w14:paraId="7BFEF0A1" w14:textId="77777777" w:rsidR="002E31AD" w:rsidRPr="00446057" w:rsidRDefault="002E31AD" w:rsidP="002E31AD">
      <w:pPr>
        <w:tabs>
          <w:tab w:val="num" w:pos="1504"/>
        </w:tabs>
        <w:ind w:left="720"/>
        <w:rPr>
          <w:snapToGrid w:val="0"/>
          <w:sz w:val="24"/>
        </w:rPr>
      </w:pPr>
    </w:p>
    <w:p w14:paraId="7E624ED0" w14:textId="3C4B3AF8" w:rsidR="00D954AB" w:rsidRPr="0040260A" w:rsidRDefault="00D954AB" w:rsidP="002E31AD">
      <w:pPr>
        <w:numPr>
          <w:ilvl w:val="0"/>
          <w:numId w:val="3"/>
        </w:numPr>
        <w:tabs>
          <w:tab w:val="num" w:pos="1504"/>
        </w:tabs>
        <w:rPr>
          <w:b/>
          <w:snapToGrid w:val="0"/>
          <w:sz w:val="24"/>
        </w:rPr>
      </w:pPr>
      <w:r w:rsidRPr="0040260A">
        <w:rPr>
          <w:b/>
          <w:snapToGrid w:val="0"/>
          <w:sz w:val="24"/>
        </w:rPr>
        <w:t xml:space="preserve">Minutes </w:t>
      </w:r>
      <w:r w:rsidRPr="0040260A">
        <w:rPr>
          <w:snapToGrid w:val="0"/>
          <w:sz w:val="24"/>
        </w:rPr>
        <w:t>of l</w:t>
      </w:r>
      <w:r w:rsidR="001F3E9A" w:rsidRPr="0040260A">
        <w:rPr>
          <w:snapToGrid w:val="0"/>
          <w:sz w:val="24"/>
        </w:rPr>
        <w:t>ast meeting (</w:t>
      </w:r>
      <w:r w:rsidR="00275DE4" w:rsidRPr="0040260A">
        <w:rPr>
          <w:snapToGrid w:val="0"/>
          <w:sz w:val="24"/>
        </w:rPr>
        <w:t>11 January</w:t>
      </w:r>
      <w:r w:rsidRPr="0040260A">
        <w:rPr>
          <w:snapToGrid w:val="0"/>
          <w:sz w:val="24"/>
        </w:rPr>
        <w:t xml:space="preserve">) </w:t>
      </w:r>
      <w:r w:rsidR="0083426E">
        <w:rPr>
          <w:snapToGrid w:val="0"/>
          <w:sz w:val="24"/>
        </w:rPr>
        <w:t>wer</w:t>
      </w:r>
      <w:r w:rsidRPr="0040260A">
        <w:rPr>
          <w:snapToGrid w:val="0"/>
          <w:sz w:val="24"/>
        </w:rPr>
        <w:t>e approved for signing</w:t>
      </w:r>
      <w:r w:rsidR="00695369">
        <w:rPr>
          <w:snapToGrid w:val="0"/>
          <w:sz w:val="24"/>
        </w:rPr>
        <w:t>.</w:t>
      </w:r>
      <w:bookmarkStart w:id="0" w:name="_GoBack"/>
      <w:bookmarkEnd w:id="0"/>
    </w:p>
    <w:p w14:paraId="1C768B5C" w14:textId="77777777" w:rsidR="002E31AD" w:rsidRPr="0040260A" w:rsidRDefault="002E31AD" w:rsidP="002E31AD">
      <w:pPr>
        <w:numPr>
          <w:ilvl w:val="0"/>
          <w:numId w:val="3"/>
        </w:numPr>
        <w:tabs>
          <w:tab w:val="num" w:pos="1504"/>
        </w:tabs>
        <w:rPr>
          <w:b/>
          <w:snapToGrid w:val="0"/>
          <w:sz w:val="24"/>
        </w:rPr>
      </w:pPr>
      <w:r w:rsidRPr="0040260A">
        <w:rPr>
          <w:b/>
          <w:snapToGrid w:val="0"/>
          <w:sz w:val="24"/>
        </w:rPr>
        <w:t>Financial business</w:t>
      </w:r>
    </w:p>
    <w:p w14:paraId="0ACCFD66" w14:textId="77777777" w:rsidR="00DF09C2" w:rsidRPr="0040260A" w:rsidRDefault="002E31AD" w:rsidP="002E31AD">
      <w:pPr>
        <w:numPr>
          <w:ilvl w:val="1"/>
          <w:numId w:val="3"/>
        </w:numPr>
        <w:tabs>
          <w:tab w:val="clear" w:pos="1504"/>
          <w:tab w:val="num" w:pos="1134"/>
          <w:tab w:val="left" w:pos="1701"/>
          <w:tab w:val="left" w:pos="2127"/>
        </w:tabs>
        <w:ind w:left="1134" w:hanging="425"/>
        <w:rPr>
          <w:snapToGrid w:val="0"/>
          <w:sz w:val="24"/>
        </w:rPr>
      </w:pPr>
      <w:r w:rsidRPr="0040260A">
        <w:rPr>
          <w:b/>
          <w:snapToGrid w:val="0"/>
          <w:sz w:val="24"/>
        </w:rPr>
        <w:t>Balance</w:t>
      </w:r>
      <w:r w:rsidRPr="0040260A">
        <w:rPr>
          <w:snapToGrid w:val="0"/>
          <w:sz w:val="24"/>
        </w:rPr>
        <w:t xml:space="preserve"> in account for Lt Snoring Playing Field on </w:t>
      </w:r>
      <w:r w:rsidR="0040260A" w:rsidRPr="0040260A">
        <w:rPr>
          <w:snapToGrid w:val="0"/>
          <w:sz w:val="24"/>
        </w:rPr>
        <w:t>29</w:t>
      </w:r>
      <w:r w:rsidR="00DF09C2" w:rsidRPr="0040260A">
        <w:rPr>
          <w:snapToGrid w:val="0"/>
          <w:sz w:val="24"/>
        </w:rPr>
        <w:t xml:space="preserve"> </w:t>
      </w:r>
      <w:r w:rsidR="0040260A" w:rsidRPr="0040260A">
        <w:rPr>
          <w:snapToGrid w:val="0"/>
          <w:sz w:val="24"/>
        </w:rPr>
        <w:t>January</w:t>
      </w:r>
      <w:r w:rsidR="00DF09C2" w:rsidRPr="0040260A">
        <w:rPr>
          <w:snapToGrid w:val="0"/>
          <w:sz w:val="24"/>
        </w:rPr>
        <w:t xml:space="preserve"> 202</w:t>
      </w:r>
      <w:r w:rsidR="0040260A" w:rsidRPr="0040260A">
        <w:rPr>
          <w:snapToGrid w:val="0"/>
          <w:sz w:val="24"/>
        </w:rPr>
        <w:t>1</w:t>
      </w:r>
      <w:r w:rsidR="00DF09C2" w:rsidRPr="0040260A">
        <w:rPr>
          <w:snapToGrid w:val="0"/>
          <w:sz w:val="24"/>
        </w:rPr>
        <w:t>: £</w:t>
      </w:r>
      <w:r w:rsidR="0040260A" w:rsidRPr="0040260A">
        <w:rPr>
          <w:snapToGrid w:val="0"/>
          <w:sz w:val="24"/>
        </w:rPr>
        <w:t>178</w:t>
      </w:r>
      <w:r w:rsidR="00DF09C2" w:rsidRPr="0040260A">
        <w:rPr>
          <w:snapToGrid w:val="0"/>
          <w:sz w:val="24"/>
        </w:rPr>
        <w:t>6.64</w:t>
      </w:r>
    </w:p>
    <w:p w14:paraId="7521F5A3" w14:textId="2E3C993F" w:rsidR="00DF09C2" w:rsidRPr="0083426E" w:rsidRDefault="00DF09C2" w:rsidP="00DF09C2">
      <w:pPr>
        <w:numPr>
          <w:ilvl w:val="0"/>
          <w:numId w:val="3"/>
        </w:numPr>
        <w:tabs>
          <w:tab w:val="num" w:pos="1504"/>
        </w:tabs>
        <w:rPr>
          <w:b/>
          <w:snapToGrid w:val="0"/>
          <w:sz w:val="24"/>
        </w:rPr>
      </w:pPr>
      <w:r w:rsidRPr="0040260A">
        <w:rPr>
          <w:b/>
          <w:snapToGrid w:val="0"/>
          <w:sz w:val="24"/>
        </w:rPr>
        <w:t>Other business</w:t>
      </w:r>
      <w:r w:rsidR="0083426E">
        <w:rPr>
          <w:b/>
          <w:snapToGrid w:val="0"/>
          <w:sz w:val="24"/>
        </w:rPr>
        <w:t xml:space="preserve">: </w:t>
      </w:r>
      <w:r w:rsidR="0083426E">
        <w:rPr>
          <w:snapToGrid w:val="0"/>
          <w:sz w:val="24"/>
        </w:rPr>
        <w:t>none.</w:t>
      </w:r>
    </w:p>
    <w:p w14:paraId="65CFCE91" w14:textId="703471DB" w:rsidR="0083426E" w:rsidRDefault="0083426E" w:rsidP="0083426E">
      <w:pPr>
        <w:tabs>
          <w:tab w:val="num" w:pos="1504"/>
        </w:tabs>
        <w:rPr>
          <w:b/>
          <w:snapToGrid w:val="0"/>
          <w:sz w:val="24"/>
        </w:rPr>
      </w:pPr>
    </w:p>
    <w:p w14:paraId="2700CEF4" w14:textId="58A49DFF" w:rsidR="0083426E" w:rsidRPr="0083426E" w:rsidRDefault="0083426E" w:rsidP="0083426E">
      <w:pPr>
        <w:tabs>
          <w:tab w:val="num" w:pos="1504"/>
        </w:tabs>
        <w:rPr>
          <w:snapToGrid w:val="0"/>
          <w:sz w:val="24"/>
        </w:rPr>
      </w:pPr>
      <w:r>
        <w:rPr>
          <w:snapToGrid w:val="0"/>
          <w:sz w:val="24"/>
        </w:rPr>
        <w:t>Meeting closed at 8.51 pm</w:t>
      </w:r>
    </w:p>
    <w:p w14:paraId="32D96846" w14:textId="77777777" w:rsidR="002E31AD" w:rsidRPr="00446057" w:rsidRDefault="002E31AD" w:rsidP="002E31AD">
      <w:pPr>
        <w:tabs>
          <w:tab w:val="left" w:pos="1701"/>
          <w:tab w:val="left" w:pos="2127"/>
        </w:tabs>
        <w:ind w:left="1134"/>
        <w:rPr>
          <w:snapToGrid w:val="0"/>
          <w:sz w:val="24"/>
        </w:rPr>
      </w:pPr>
    </w:p>
    <w:sectPr w:rsidR="002E31AD" w:rsidRPr="00446057" w:rsidSect="00EF631E">
      <w:headerReference w:type="default" r:id="rId11"/>
      <w:footerReference w:type="default" r:id="rId12"/>
      <w:pgSz w:w="11906" w:h="16838"/>
      <w:pgMar w:top="1106" w:right="707" w:bottom="709" w:left="1134" w:header="709" w:footer="224" w:gutter="0"/>
      <w:pgNumType w:fmt="numberInDash" w:start="289"/>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1B13B" w14:textId="77777777" w:rsidR="00070519" w:rsidRDefault="00070519">
      <w:r>
        <w:separator/>
      </w:r>
    </w:p>
  </w:endnote>
  <w:endnote w:type="continuationSeparator" w:id="0">
    <w:p w14:paraId="0587D34B" w14:textId="77777777" w:rsidR="00070519" w:rsidRDefault="0007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2232739"/>
      <w:docPartObj>
        <w:docPartGallery w:val="Page Numbers (Bottom of Page)"/>
        <w:docPartUnique/>
      </w:docPartObj>
    </w:sdtPr>
    <w:sdtEndPr>
      <w:rPr>
        <w:noProof/>
      </w:rPr>
    </w:sdtEndPr>
    <w:sdtContent>
      <w:p w14:paraId="7EA8FBC4" w14:textId="77777777" w:rsidR="00BF37B1" w:rsidRDefault="00BF37B1">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508F2E05" w14:textId="5A631D13" w:rsidR="00BF37B1" w:rsidRPr="00613BC9" w:rsidRDefault="00BF37B1" w:rsidP="00EF631E">
        <w:pPr>
          <w:rPr>
            <w:snapToGrid w:val="0"/>
            <w:sz w:val="24"/>
          </w:rPr>
        </w:pPr>
        <w:r w:rsidRPr="004641CD">
          <w:rPr>
            <w:snapToGrid w:val="0"/>
            <w:sz w:val="24"/>
          </w:rPr>
          <w:t xml:space="preserve">Signed: </w:t>
        </w:r>
        <w:r>
          <w:rPr>
            <w:snapToGrid w:val="0"/>
            <w:sz w:val="24"/>
          </w:rPr>
          <w:t>…………………………………</w:t>
        </w:r>
        <w:r w:rsidRPr="004641CD">
          <w:rPr>
            <w:snapToGrid w:val="0"/>
            <w:sz w:val="24"/>
          </w:rPr>
          <w:tab/>
        </w:r>
        <w:r w:rsidRPr="004641CD">
          <w:rPr>
            <w:snapToGrid w:val="0"/>
            <w:sz w:val="24"/>
          </w:rPr>
          <w:tab/>
        </w:r>
        <w:r w:rsidRPr="004641CD">
          <w:rPr>
            <w:snapToGrid w:val="0"/>
            <w:sz w:val="24"/>
          </w:rPr>
          <w:tab/>
        </w:r>
        <w:r w:rsidRPr="004641CD">
          <w:rPr>
            <w:snapToGrid w:val="0"/>
            <w:sz w:val="24"/>
          </w:rPr>
          <w:tab/>
        </w:r>
        <w:r w:rsidRPr="004641CD">
          <w:rPr>
            <w:snapToGrid w:val="0"/>
            <w:sz w:val="24"/>
          </w:rPr>
          <w:tab/>
          <w:t xml:space="preserve">Date: </w:t>
        </w:r>
        <w:r>
          <w:rPr>
            <w:snapToGrid w:val="0"/>
            <w:sz w:val="24"/>
          </w:rPr>
          <w:t>…………………….</w:t>
        </w:r>
      </w:p>
      <w:p w14:paraId="44317EC0" w14:textId="78878058" w:rsidR="00BF37B1" w:rsidRDefault="00BF37B1" w:rsidP="00EF631E">
        <w:pPr>
          <w:pStyle w:val="Footer"/>
          <w:tabs>
            <w:tab w:val="clear" w:pos="4320"/>
            <w:tab w:val="center" w:pos="851"/>
          </w:tabs>
        </w:pPr>
        <w:r>
          <w:tab/>
          <w:t>Chair</w:t>
        </w:r>
      </w:p>
    </w:sdtContent>
  </w:sdt>
  <w:p w14:paraId="6EB0E5DE" w14:textId="77777777" w:rsidR="00BF37B1" w:rsidRDefault="00BF3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2932A" w14:textId="77777777" w:rsidR="00070519" w:rsidRDefault="00070519">
      <w:r>
        <w:separator/>
      </w:r>
    </w:p>
  </w:footnote>
  <w:footnote w:type="continuationSeparator" w:id="0">
    <w:p w14:paraId="55F07610" w14:textId="77777777" w:rsidR="00070519" w:rsidRDefault="0007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D70A4" w14:textId="77777777" w:rsidR="00BF37B1" w:rsidRDefault="00BF37B1" w:rsidP="00770FE9">
    <w:pPr>
      <w:jc w:val="center"/>
      <w:rPr>
        <w:b/>
        <w:snapToGrid w:val="0"/>
        <w:sz w:val="32"/>
      </w:rPr>
    </w:pPr>
    <w:r>
      <w:rPr>
        <w:b/>
        <w:snapToGrid w:val="0"/>
        <w:sz w:val="32"/>
      </w:rPr>
      <w:t>Little Snoring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7E07"/>
    <w:multiLevelType w:val="multilevel"/>
    <w:tmpl w:val="70B0B40C"/>
    <w:lvl w:ilvl="0">
      <w:start w:val="1"/>
      <w:numFmt w:val="decimal"/>
      <w:lvlText w:val="%1."/>
      <w:lvlJc w:val="left"/>
      <w:pPr>
        <w:tabs>
          <w:tab w:val="num" w:pos="360"/>
        </w:tabs>
        <w:ind w:left="360" w:hanging="360"/>
      </w:pPr>
      <w:rPr>
        <w:rFonts w:hint="default"/>
      </w:rPr>
    </w:lvl>
    <w:lvl w:ilvl="1">
      <w:start w:val="1"/>
      <w:numFmt w:val="lowerRoman"/>
      <w:lvlText w:val="%2."/>
      <w:lvlJc w:val="left"/>
      <w:pPr>
        <w:tabs>
          <w:tab w:val="num" w:pos="1144"/>
        </w:tabs>
        <w:ind w:left="1144" w:hanging="936"/>
      </w:pPr>
      <w:rPr>
        <w:rFonts w:hint="default"/>
      </w:rPr>
    </w:lvl>
    <w:lvl w:ilvl="2">
      <w:start w:val="1"/>
      <w:numFmt w:val="lowerLetter"/>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3491BCD"/>
    <w:multiLevelType w:val="hybridMultilevel"/>
    <w:tmpl w:val="647A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11284"/>
    <w:multiLevelType w:val="multilevel"/>
    <w:tmpl w:val="70B0B40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504"/>
        </w:tabs>
        <w:ind w:left="1504" w:hanging="936"/>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D11A5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45A2D04"/>
    <w:multiLevelType w:val="hybridMultilevel"/>
    <w:tmpl w:val="679C6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BE4FAF"/>
    <w:multiLevelType w:val="multilevel"/>
    <w:tmpl w:val="3C2AA554"/>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bullet"/>
      <w:lvlText w:val=""/>
      <w:lvlJc w:val="left"/>
      <w:pPr>
        <w:tabs>
          <w:tab w:val="num" w:pos="1008"/>
        </w:tabs>
        <w:ind w:left="1008" w:hanging="360"/>
      </w:pPr>
      <w:rPr>
        <w:rFonts w:ascii="Symbol" w:hAnsi="Symbol" w:hint="default"/>
        <w:color w:val="000000"/>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DB65CE"/>
    <w:multiLevelType w:val="multilevel"/>
    <w:tmpl w:val="70B0B40C"/>
    <w:lvl w:ilvl="0">
      <w:start w:val="1"/>
      <w:numFmt w:val="decimal"/>
      <w:lvlText w:val="%1."/>
      <w:lvlJc w:val="left"/>
      <w:pPr>
        <w:tabs>
          <w:tab w:val="num" w:pos="720"/>
        </w:tabs>
        <w:ind w:left="720" w:hanging="360"/>
      </w:pPr>
      <w:rPr>
        <w:rFonts w:hint="default"/>
      </w:rPr>
    </w:lvl>
    <w:lvl w:ilvl="1">
      <w:start w:val="1"/>
      <w:numFmt w:val="lowerRoman"/>
      <w:lvlText w:val="%2."/>
      <w:lvlJc w:val="left"/>
      <w:pPr>
        <w:tabs>
          <w:tab w:val="num" w:pos="1504"/>
        </w:tabs>
        <w:ind w:left="1504" w:hanging="936"/>
      </w:pPr>
      <w:rPr>
        <w:rFonts w:hint="default"/>
      </w:rPr>
    </w:lvl>
    <w:lvl w:ilvl="2">
      <w:start w:val="1"/>
      <w:numFmt w:val="lowerLette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32B3939"/>
    <w:multiLevelType w:val="hybridMultilevel"/>
    <w:tmpl w:val="E884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1D7F74"/>
    <w:multiLevelType w:val="hybridMultilevel"/>
    <w:tmpl w:val="94EE1A4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78827200"/>
    <w:multiLevelType w:val="hybridMultilevel"/>
    <w:tmpl w:val="75D4DACC"/>
    <w:lvl w:ilvl="0" w:tplc="EF2ABC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4"/>
  </w:num>
  <w:num w:numId="6">
    <w:abstractNumId w:val="8"/>
  </w:num>
  <w:num w:numId="7">
    <w:abstractNumId w:val="7"/>
  </w:num>
  <w:num w:numId="8">
    <w:abstractNumId w:val="5"/>
  </w:num>
  <w:num w:numId="9">
    <w:abstractNumId w:val="9"/>
  </w:num>
  <w:num w:numId="1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42"/>
    <w:rsid w:val="00002CC3"/>
    <w:rsid w:val="00002D29"/>
    <w:rsid w:val="000050AE"/>
    <w:rsid w:val="000101A3"/>
    <w:rsid w:val="00010ADB"/>
    <w:rsid w:val="00010BB4"/>
    <w:rsid w:val="00010C8E"/>
    <w:rsid w:val="00011148"/>
    <w:rsid w:val="000129A6"/>
    <w:rsid w:val="00015EEC"/>
    <w:rsid w:val="0001658E"/>
    <w:rsid w:val="00020D2B"/>
    <w:rsid w:val="00021B36"/>
    <w:rsid w:val="0002468B"/>
    <w:rsid w:val="00026C60"/>
    <w:rsid w:val="00030FB4"/>
    <w:rsid w:val="00031DE2"/>
    <w:rsid w:val="000339F0"/>
    <w:rsid w:val="00036AE8"/>
    <w:rsid w:val="00042491"/>
    <w:rsid w:val="00047FAE"/>
    <w:rsid w:val="00051C5A"/>
    <w:rsid w:val="00052999"/>
    <w:rsid w:val="00056DB4"/>
    <w:rsid w:val="00057DDE"/>
    <w:rsid w:val="0006186D"/>
    <w:rsid w:val="00061B59"/>
    <w:rsid w:val="000627A4"/>
    <w:rsid w:val="0006395C"/>
    <w:rsid w:val="000656D0"/>
    <w:rsid w:val="0006735E"/>
    <w:rsid w:val="00070519"/>
    <w:rsid w:val="00071648"/>
    <w:rsid w:val="00071D81"/>
    <w:rsid w:val="00072E55"/>
    <w:rsid w:val="00075E1A"/>
    <w:rsid w:val="0007695E"/>
    <w:rsid w:val="00077DB3"/>
    <w:rsid w:val="00080B5B"/>
    <w:rsid w:val="000812D3"/>
    <w:rsid w:val="000826E1"/>
    <w:rsid w:val="0008554B"/>
    <w:rsid w:val="000879A6"/>
    <w:rsid w:val="00091DA4"/>
    <w:rsid w:val="00093C6A"/>
    <w:rsid w:val="00094603"/>
    <w:rsid w:val="00095EDD"/>
    <w:rsid w:val="0009694C"/>
    <w:rsid w:val="000A41AD"/>
    <w:rsid w:val="000A45BE"/>
    <w:rsid w:val="000B16ED"/>
    <w:rsid w:val="000B4E78"/>
    <w:rsid w:val="000B638F"/>
    <w:rsid w:val="000B7504"/>
    <w:rsid w:val="000C1090"/>
    <w:rsid w:val="000C2961"/>
    <w:rsid w:val="000C2CCE"/>
    <w:rsid w:val="000C4225"/>
    <w:rsid w:val="000C4B55"/>
    <w:rsid w:val="000C5E94"/>
    <w:rsid w:val="000C60A8"/>
    <w:rsid w:val="000D20E0"/>
    <w:rsid w:val="000D3B58"/>
    <w:rsid w:val="000D4288"/>
    <w:rsid w:val="000D5650"/>
    <w:rsid w:val="000D6794"/>
    <w:rsid w:val="000D6A61"/>
    <w:rsid w:val="000E155F"/>
    <w:rsid w:val="000E3971"/>
    <w:rsid w:val="000E493F"/>
    <w:rsid w:val="000E52BF"/>
    <w:rsid w:val="000E6634"/>
    <w:rsid w:val="000E720D"/>
    <w:rsid w:val="000E76C8"/>
    <w:rsid w:val="000E7BA7"/>
    <w:rsid w:val="000F0F4F"/>
    <w:rsid w:val="000F12CE"/>
    <w:rsid w:val="000F3F3D"/>
    <w:rsid w:val="000F65EB"/>
    <w:rsid w:val="000F755D"/>
    <w:rsid w:val="000F79F9"/>
    <w:rsid w:val="001007EA"/>
    <w:rsid w:val="001039B1"/>
    <w:rsid w:val="001045E0"/>
    <w:rsid w:val="00104EED"/>
    <w:rsid w:val="001067F7"/>
    <w:rsid w:val="001072B1"/>
    <w:rsid w:val="00107712"/>
    <w:rsid w:val="00107B67"/>
    <w:rsid w:val="00107CD0"/>
    <w:rsid w:val="00110E1A"/>
    <w:rsid w:val="00116332"/>
    <w:rsid w:val="00116E01"/>
    <w:rsid w:val="00117A74"/>
    <w:rsid w:val="00117D8C"/>
    <w:rsid w:val="001202B9"/>
    <w:rsid w:val="0012137D"/>
    <w:rsid w:val="00123193"/>
    <w:rsid w:val="001235D0"/>
    <w:rsid w:val="00125434"/>
    <w:rsid w:val="00125AA1"/>
    <w:rsid w:val="00125D70"/>
    <w:rsid w:val="001268EA"/>
    <w:rsid w:val="00126BD4"/>
    <w:rsid w:val="001274E3"/>
    <w:rsid w:val="00127E14"/>
    <w:rsid w:val="001302B5"/>
    <w:rsid w:val="00130889"/>
    <w:rsid w:val="0013347C"/>
    <w:rsid w:val="00136427"/>
    <w:rsid w:val="0014061C"/>
    <w:rsid w:val="001408BD"/>
    <w:rsid w:val="00142265"/>
    <w:rsid w:val="001438E9"/>
    <w:rsid w:val="0014392B"/>
    <w:rsid w:val="00143DDF"/>
    <w:rsid w:val="00144926"/>
    <w:rsid w:val="00146CDF"/>
    <w:rsid w:val="00147811"/>
    <w:rsid w:val="0015018B"/>
    <w:rsid w:val="001610C8"/>
    <w:rsid w:val="0016618A"/>
    <w:rsid w:val="00166B19"/>
    <w:rsid w:val="001672EA"/>
    <w:rsid w:val="00167853"/>
    <w:rsid w:val="00170AFD"/>
    <w:rsid w:val="001725B9"/>
    <w:rsid w:val="00172D1E"/>
    <w:rsid w:val="0017651B"/>
    <w:rsid w:val="001805D9"/>
    <w:rsid w:val="00180B89"/>
    <w:rsid w:val="00183D5B"/>
    <w:rsid w:val="00190A5D"/>
    <w:rsid w:val="0019242B"/>
    <w:rsid w:val="00193967"/>
    <w:rsid w:val="00193C89"/>
    <w:rsid w:val="0019479F"/>
    <w:rsid w:val="00197CF1"/>
    <w:rsid w:val="00197E7D"/>
    <w:rsid w:val="001A1FB0"/>
    <w:rsid w:val="001A71E6"/>
    <w:rsid w:val="001B07A4"/>
    <w:rsid w:val="001B276C"/>
    <w:rsid w:val="001B3637"/>
    <w:rsid w:val="001B3A4C"/>
    <w:rsid w:val="001B4E17"/>
    <w:rsid w:val="001B51CE"/>
    <w:rsid w:val="001B5D88"/>
    <w:rsid w:val="001B632F"/>
    <w:rsid w:val="001B78AC"/>
    <w:rsid w:val="001C1B5D"/>
    <w:rsid w:val="001C3057"/>
    <w:rsid w:val="001C33C2"/>
    <w:rsid w:val="001C3E5E"/>
    <w:rsid w:val="001C4DF0"/>
    <w:rsid w:val="001C4E1E"/>
    <w:rsid w:val="001C51C8"/>
    <w:rsid w:val="001C5410"/>
    <w:rsid w:val="001C56F9"/>
    <w:rsid w:val="001C75B7"/>
    <w:rsid w:val="001C7C50"/>
    <w:rsid w:val="001D083F"/>
    <w:rsid w:val="001D0F3A"/>
    <w:rsid w:val="001D1822"/>
    <w:rsid w:val="001D1916"/>
    <w:rsid w:val="001D4D55"/>
    <w:rsid w:val="001D7B59"/>
    <w:rsid w:val="001E0C61"/>
    <w:rsid w:val="001E4D1F"/>
    <w:rsid w:val="001E6817"/>
    <w:rsid w:val="001F1173"/>
    <w:rsid w:val="001F1958"/>
    <w:rsid w:val="001F32E4"/>
    <w:rsid w:val="001F3E9A"/>
    <w:rsid w:val="001F4C30"/>
    <w:rsid w:val="001F6138"/>
    <w:rsid w:val="001F6559"/>
    <w:rsid w:val="001F6860"/>
    <w:rsid w:val="001F6DB2"/>
    <w:rsid w:val="001F6E04"/>
    <w:rsid w:val="001F7856"/>
    <w:rsid w:val="0020039B"/>
    <w:rsid w:val="00201352"/>
    <w:rsid w:val="00202810"/>
    <w:rsid w:val="00202CD2"/>
    <w:rsid w:val="00203D05"/>
    <w:rsid w:val="00207A12"/>
    <w:rsid w:val="00211746"/>
    <w:rsid w:val="00211C35"/>
    <w:rsid w:val="002136F8"/>
    <w:rsid w:val="00213C68"/>
    <w:rsid w:val="002144A1"/>
    <w:rsid w:val="0022069D"/>
    <w:rsid w:val="002226A7"/>
    <w:rsid w:val="002227C2"/>
    <w:rsid w:val="0022286E"/>
    <w:rsid w:val="0022446F"/>
    <w:rsid w:val="002246B7"/>
    <w:rsid w:val="002257A2"/>
    <w:rsid w:val="002265C1"/>
    <w:rsid w:val="00231129"/>
    <w:rsid w:val="00233675"/>
    <w:rsid w:val="00236326"/>
    <w:rsid w:val="00236A2D"/>
    <w:rsid w:val="00237939"/>
    <w:rsid w:val="00240D59"/>
    <w:rsid w:val="00240FD9"/>
    <w:rsid w:val="00244444"/>
    <w:rsid w:val="002506FD"/>
    <w:rsid w:val="002517E7"/>
    <w:rsid w:val="00252B64"/>
    <w:rsid w:val="0025363C"/>
    <w:rsid w:val="00254A9B"/>
    <w:rsid w:val="00261C2B"/>
    <w:rsid w:val="0026540D"/>
    <w:rsid w:val="00265D6E"/>
    <w:rsid w:val="00266B7A"/>
    <w:rsid w:val="00267E77"/>
    <w:rsid w:val="00271031"/>
    <w:rsid w:val="00271B2F"/>
    <w:rsid w:val="00272CB7"/>
    <w:rsid w:val="00275DE4"/>
    <w:rsid w:val="002764C9"/>
    <w:rsid w:val="002801CB"/>
    <w:rsid w:val="00282900"/>
    <w:rsid w:val="002833A8"/>
    <w:rsid w:val="00284687"/>
    <w:rsid w:val="00285232"/>
    <w:rsid w:val="002865A9"/>
    <w:rsid w:val="002879FD"/>
    <w:rsid w:val="0029469E"/>
    <w:rsid w:val="0029619B"/>
    <w:rsid w:val="00296EF2"/>
    <w:rsid w:val="002978F5"/>
    <w:rsid w:val="002A23D3"/>
    <w:rsid w:val="002A25CA"/>
    <w:rsid w:val="002A3A09"/>
    <w:rsid w:val="002A447B"/>
    <w:rsid w:val="002A4E73"/>
    <w:rsid w:val="002A71D3"/>
    <w:rsid w:val="002B1B1D"/>
    <w:rsid w:val="002B5002"/>
    <w:rsid w:val="002B5D09"/>
    <w:rsid w:val="002B79B1"/>
    <w:rsid w:val="002C01A1"/>
    <w:rsid w:val="002C358B"/>
    <w:rsid w:val="002C4154"/>
    <w:rsid w:val="002C5AFE"/>
    <w:rsid w:val="002C62F9"/>
    <w:rsid w:val="002D023C"/>
    <w:rsid w:val="002D1E39"/>
    <w:rsid w:val="002D5897"/>
    <w:rsid w:val="002D6C89"/>
    <w:rsid w:val="002E173A"/>
    <w:rsid w:val="002E31AD"/>
    <w:rsid w:val="002E3589"/>
    <w:rsid w:val="002E3CA6"/>
    <w:rsid w:val="002F20B9"/>
    <w:rsid w:val="002F6282"/>
    <w:rsid w:val="002F750A"/>
    <w:rsid w:val="002F7525"/>
    <w:rsid w:val="002F7931"/>
    <w:rsid w:val="003008FD"/>
    <w:rsid w:val="003013F7"/>
    <w:rsid w:val="0030141D"/>
    <w:rsid w:val="00302E79"/>
    <w:rsid w:val="00304B1C"/>
    <w:rsid w:val="00305BEB"/>
    <w:rsid w:val="0030687C"/>
    <w:rsid w:val="00306DBB"/>
    <w:rsid w:val="003101DB"/>
    <w:rsid w:val="00316A1D"/>
    <w:rsid w:val="00320195"/>
    <w:rsid w:val="00320D0B"/>
    <w:rsid w:val="00324AD3"/>
    <w:rsid w:val="003256C0"/>
    <w:rsid w:val="00325790"/>
    <w:rsid w:val="00331733"/>
    <w:rsid w:val="00337238"/>
    <w:rsid w:val="003440E3"/>
    <w:rsid w:val="0034652A"/>
    <w:rsid w:val="00346665"/>
    <w:rsid w:val="003466D3"/>
    <w:rsid w:val="0035130B"/>
    <w:rsid w:val="003547C3"/>
    <w:rsid w:val="0035558F"/>
    <w:rsid w:val="00357030"/>
    <w:rsid w:val="00357384"/>
    <w:rsid w:val="00357B65"/>
    <w:rsid w:val="003615D9"/>
    <w:rsid w:val="00361E67"/>
    <w:rsid w:val="003628C0"/>
    <w:rsid w:val="0036376E"/>
    <w:rsid w:val="00367904"/>
    <w:rsid w:val="00367D9A"/>
    <w:rsid w:val="003734D9"/>
    <w:rsid w:val="00373B22"/>
    <w:rsid w:val="00380981"/>
    <w:rsid w:val="00380AC5"/>
    <w:rsid w:val="00384A15"/>
    <w:rsid w:val="00385162"/>
    <w:rsid w:val="00387C83"/>
    <w:rsid w:val="00397171"/>
    <w:rsid w:val="003A115A"/>
    <w:rsid w:val="003A558A"/>
    <w:rsid w:val="003A5A75"/>
    <w:rsid w:val="003A5C25"/>
    <w:rsid w:val="003B00CE"/>
    <w:rsid w:val="003B1A23"/>
    <w:rsid w:val="003B1E81"/>
    <w:rsid w:val="003B1F0E"/>
    <w:rsid w:val="003B4549"/>
    <w:rsid w:val="003B6FE0"/>
    <w:rsid w:val="003C2859"/>
    <w:rsid w:val="003C3837"/>
    <w:rsid w:val="003C470D"/>
    <w:rsid w:val="003C4833"/>
    <w:rsid w:val="003C4AF3"/>
    <w:rsid w:val="003C5463"/>
    <w:rsid w:val="003C697C"/>
    <w:rsid w:val="003D3C64"/>
    <w:rsid w:val="003D4DE0"/>
    <w:rsid w:val="003D6114"/>
    <w:rsid w:val="003E1666"/>
    <w:rsid w:val="003E1803"/>
    <w:rsid w:val="003E1DCF"/>
    <w:rsid w:val="003E2B4E"/>
    <w:rsid w:val="003E3477"/>
    <w:rsid w:val="003E36F3"/>
    <w:rsid w:val="003E439D"/>
    <w:rsid w:val="003E4676"/>
    <w:rsid w:val="003E639C"/>
    <w:rsid w:val="003F08EB"/>
    <w:rsid w:val="003F2EDA"/>
    <w:rsid w:val="003F47D9"/>
    <w:rsid w:val="003F7122"/>
    <w:rsid w:val="00400710"/>
    <w:rsid w:val="004022B1"/>
    <w:rsid w:val="0040260A"/>
    <w:rsid w:val="00403338"/>
    <w:rsid w:val="00403D66"/>
    <w:rsid w:val="00404C59"/>
    <w:rsid w:val="00405819"/>
    <w:rsid w:val="004063BA"/>
    <w:rsid w:val="00415064"/>
    <w:rsid w:val="00416281"/>
    <w:rsid w:val="00417BE7"/>
    <w:rsid w:val="00417CDF"/>
    <w:rsid w:val="00422014"/>
    <w:rsid w:val="00423528"/>
    <w:rsid w:val="00423C85"/>
    <w:rsid w:val="0042706E"/>
    <w:rsid w:val="004325BF"/>
    <w:rsid w:val="00434000"/>
    <w:rsid w:val="004362F6"/>
    <w:rsid w:val="00437BFE"/>
    <w:rsid w:val="00437DF5"/>
    <w:rsid w:val="00440638"/>
    <w:rsid w:val="00442715"/>
    <w:rsid w:val="00445560"/>
    <w:rsid w:val="00445836"/>
    <w:rsid w:val="00446057"/>
    <w:rsid w:val="00450596"/>
    <w:rsid w:val="00451699"/>
    <w:rsid w:val="004578AB"/>
    <w:rsid w:val="004610DA"/>
    <w:rsid w:val="004618E2"/>
    <w:rsid w:val="0046224F"/>
    <w:rsid w:val="0046232F"/>
    <w:rsid w:val="00462DE1"/>
    <w:rsid w:val="00463796"/>
    <w:rsid w:val="0046418D"/>
    <w:rsid w:val="004641CD"/>
    <w:rsid w:val="00470BAA"/>
    <w:rsid w:val="00470BF4"/>
    <w:rsid w:val="004724FA"/>
    <w:rsid w:val="004725BC"/>
    <w:rsid w:val="00474926"/>
    <w:rsid w:val="0047592F"/>
    <w:rsid w:val="00477EEE"/>
    <w:rsid w:val="00480763"/>
    <w:rsid w:val="00485087"/>
    <w:rsid w:val="00486AED"/>
    <w:rsid w:val="004905C1"/>
    <w:rsid w:val="00490F75"/>
    <w:rsid w:val="004953FC"/>
    <w:rsid w:val="00497699"/>
    <w:rsid w:val="004A1B0D"/>
    <w:rsid w:val="004A3016"/>
    <w:rsid w:val="004A3C55"/>
    <w:rsid w:val="004A7E44"/>
    <w:rsid w:val="004B0C8C"/>
    <w:rsid w:val="004B120E"/>
    <w:rsid w:val="004B2AE1"/>
    <w:rsid w:val="004B3C15"/>
    <w:rsid w:val="004B5D59"/>
    <w:rsid w:val="004B7C6D"/>
    <w:rsid w:val="004C285A"/>
    <w:rsid w:val="004C3E37"/>
    <w:rsid w:val="004C3ECA"/>
    <w:rsid w:val="004C528E"/>
    <w:rsid w:val="004D0354"/>
    <w:rsid w:val="004D1B38"/>
    <w:rsid w:val="004D4190"/>
    <w:rsid w:val="004D642B"/>
    <w:rsid w:val="004E0006"/>
    <w:rsid w:val="004E09D6"/>
    <w:rsid w:val="004E15DA"/>
    <w:rsid w:val="004E44A5"/>
    <w:rsid w:val="004E6879"/>
    <w:rsid w:val="004F073B"/>
    <w:rsid w:val="004F4A35"/>
    <w:rsid w:val="004F5248"/>
    <w:rsid w:val="004F6D8C"/>
    <w:rsid w:val="005008B3"/>
    <w:rsid w:val="00501A4B"/>
    <w:rsid w:val="00502C93"/>
    <w:rsid w:val="00506003"/>
    <w:rsid w:val="00506529"/>
    <w:rsid w:val="005078D0"/>
    <w:rsid w:val="00514F85"/>
    <w:rsid w:val="00515EEC"/>
    <w:rsid w:val="00516767"/>
    <w:rsid w:val="00517168"/>
    <w:rsid w:val="00520FFF"/>
    <w:rsid w:val="00521830"/>
    <w:rsid w:val="0053120F"/>
    <w:rsid w:val="00541218"/>
    <w:rsid w:val="005420F2"/>
    <w:rsid w:val="0054290B"/>
    <w:rsid w:val="00543303"/>
    <w:rsid w:val="00544CF6"/>
    <w:rsid w:val="0054767B"/>
    <w:rsid w:val="005529C8"/>
    <w:rsid w:val="005550C2"/>
    <w:rsid w:val="005600F3"/>
    <w:rsid w:val="00560C6E"/>
    <w:rsid w:val="00561CAC"/>
    <w:rsid w:val="0056681A"/>
    <w:rsid w:val="0056729C"/>
    <w:rsid w:val="00567C9C"/>
    <w:rsid w:val="00571ACC"/>
    <w:rsid w:val="005720A2"/>
    <w:rsid w:val="00573F05"/>
    <w:rsid w:val="0057512E"/>
    <w:rsid w:val="005772EF"/>
    <w:rsid w:val="005827E3"/>
    <w:rsid w:val="0058385D"/>
    <w:rsid w:val="0058431C"/>
    <w:rsid w:val="00585C3C"/>
    <w:rsid w:val="00592AFF"/>
    <w:rsid w:val="00593867"/>
    <w:rsid w:val="00593E9B"/>
    <w:rsid w:val="0059474E"/>
    <w:rsid w:val="00594F1A"/>
    <w:rsid w:val="0059682F"/>
    <w:rsid w:val="00596E3F"/>
    <w:rsid w:val="00597739"/>
    <w:rsid w:val="005A0EC1"/>
    <w:rsid w:val="005A279A"/>
    <w:rsid w:val="005A2A31"/>
    <w:rsid w:val="005A4895"/>
    <w:rsid w:val="005A70AF"/>
    <w:rsid w:val="005B07BA"/>
    <w:rsid w:val="005B0F16"/>
    <w:rsid w:val="005B210C"/>
    <w:rsid w:val="005B21B1"/>
    <w:rsid w:val="005B2520"/>
    <w:rsid w:val="005B380E"/>
    <w:rsid w:val="005B49D2"/>
    <w:rsid w:val="005B53FD"/>
    <w:rsid w:val="005C006A"/>
    <w:rsid w:val="005C10FF"/>
    <w:rsid w:val="005C54B8"/>
    <w:rsid w:val="005D01C3"/>
    <w:rsid w:val="005D3E9A"/>
    <w:rsid w:val="005D57BE"/>
    <w:rsid w:val="005D7D71"/>
    <w:rsid w:val="005E04B8"/>
    <w:rsid w:val="005E1A83"/>
    <w:rsid w:val="005E26AB"/>
    <w:rsid w:val="005E4554"/>
    <w:rsid w:val="005E5814"/>
    <w:rsid w:val="005E5B10"/>
    <w:rsid w:val="005F148D"/>
    <w:rsid w:val="005F4691"/>
    <w:rsid w:val="005F59C4"/>
    <w:rsid w:val="005F5D0E"/>
    <w:rsid w:val="005F6F46"/>
    <w:rsid w:val="00600023"/>
    <w:rsid w:val="00600473"/>
    <w:rsid w:val="0060181C"/>
    <w:rsid w:val="006047B7"/>
    <w:rsid w:val="00607425"/>
    <w:rsid w:val="00607EA5"/>
    <w:rsid w:val="00611B2D"/>
    <w:rsid w:val="00612C36"/>
    <w:rsid w:val="00613A61"/>
    <w:rsid w:val="00613BC9"/>
    <w:rsid w:val="00617DAF"/>
    <w:rsid w:val="006203BE"/>
    <w:rsid w:val="0062408C"/>
    <w:rsid w:val="0063063B"/>
    <w:rsid w:val="006324BE"/>
    <w:rsid w:val="006348AD"/>
    <w:rsid w:val="006353D5"/>
    <w:rsid w:val="00635A0E"/>
    <w:rsid w:val="00637875"/>
    <w:rsid w:val="00640431"/>
    <w:rsid w:val="00641BA3"/>
    <w:rsid w:val="00643676"/>
    <w:rsid w:val="00644D40"/>
    <w:rsid w:val="00645DCC"/>
    <w:rsid w:val="00646EE0"/>
    <w:rsid w:val="006513AC"/>
    <w:rsid w:val="006517A0"/>
    <w:rsid w:val="006530DF"/>
    <w:rsid w:val="0065323C"/>
    <w:rsid w:val="006538A3"/>
    <w:rsid w:val="00655397"/>
    <w:rsid w:val="00656C46"/>
    <w:rsid w:val="0065774D"/>
    <w:rsid w:val="0066043B"/>
    <w:rsid w:val="006618DA"/>
    <w:rsid w:val="006618E8"/>
    <w:rsid w:val="00666DAD"/>
    <w:rsid w:val="00666FEC"/>
    <w:rsid w:val="00667BA6"/>
    <w:rsid w:val="0067267E"/>
    <w:rsid w:val="00673B80"/>
    <w:rsid w:val="006741E9"/>
    <w:rsid w:val="00677D45"/>
    <w:rsid w:val="00677D75"/>
    <w:rsid w:val="006820A5"/>
    <w:rsid w:val="00687650"/>
    <w:rsid w:val="00687D5C"/>
    <w:rsid w:val="006906A5"/>
    <w:rsid w:val="00695369"/>
    <w:rsid w:val="006A46B5"/>
    <w:rsid w:val="006A58B5"/>
    <w:rsid w:val="006A7CDC"/>
    <w:rsid w:val="006B295C"/>
    <w:rsid w:val="006B2DAE"/>
    <w:rsid w:val="006B505A"/>
    <w:rsid w:val="006B6F57"/>
    <w:rsid w:val="006C1CE4"/>
    <w:rsid w:val="006C1ED4"/>
    <w:rsid w:val="006C382D"/>
    <w:rsid w:val="006C3972"/>
    <w:rsid w:val="006C3E6A"/>
    <w:rsid w:val="006C493E"/>
    <w:rsid w:val="006C4C84"/>
    <w:rsid w:val="006C5129"/>
    <w:rsid w:val="006C51B1"/>
    <w:rsid w:val="006C7F5D"/>
    <w:rsid w:val="006C7FB5"/>
    <w:rsid w:val="006D1315"/>
    <w:rsid w:val="006D39AF"/>
    <w:rsid w:val="006D45E3"/>
    <w:rsid w:val="006D46EE"/>
    <w:rsid w:val="006D638C"/>
    <w:rsid w:val="006D735E"/>
    <w:rsid w:val="006E004B"/>
    <w:rsid w:val="006E10CA"/>
    <w:rsid w:val="006E208E"/>
    <w:rsid w:val="006E2E34"/>
    <w:rsid w:val="006E33C2"/>
    <w:rsid w:val="006E42D3"/>
    <w:rsid w:val="006E50AD"/>
    <w:rsid w:val="006E6F03"/>
    <w:rsid w:val="006F0C95"/>
    <w:rsid w:val="006F1E2C"/>
    <w:rsid w:val="006F3240"/>
    <w:rsid w:val="006F4C30"/>
    <w:rsid w:val="00704DDE"/>
    <w:rsid w:val="00705463"/>
    <w:rsid w:val="00707594"/>
    <w:rsid w:val="00711BA5"/>
    <w:rsid w:val="007122C2"/>
    <w:rsid w:val="00712B76"/>
    <w:rsid w:val="00716334"/>
    <w:rsid w:val="00716356"/>
    <w:rsid w:val="00717403"/>
    <w:rsid w:val="00721402"/>
    <w:rsid w:val="0072199C"/>
    <w:rsid w:val="007227E6"/>
    <w:rsid w:val="0072733B"/>
    <w:rsid w:val="00727E9A"/>
    <w:rsid w:val="007339C5"/>
    <w:rsid w:val="007363EF"/>
    <w:rsid w:val="0073793D"/>
    <w:rsid w:val="00737AE4"/>
    <w:rsid w:val="00737D0F"/>
    <w:rsid w:val="007404B3"/>
    <w:rsid w:val="0074231D"/>
    <w:rsid w:val="00743E74"/>
    <w:rsid w:val="00744972"/>
    <w:rsid w:val="007474AB"/>
    <w:rsid w:val="0075305B"/>
    <w:rsid w:val="007538B1"/>
    <w:rsid w:val="00753EDD"/>
    <w:rsid w:val="00756E41"/>
    <w:rsid w:val="00757F6E"/>
    <w:rsid w:val="007602A4"/>
    <w:rsid w:val="00761012"/>
    <w:rsid w:val="007619E1"/>
    <w:rsid w:val="00764007"/>
    <w:rsid w:val="00766A17"/>
    <w:rsid w:val="00766D68"/>
    <w:rsid w:val="00770FE9"/>
    <w:rsid w:val="00771D06"/>
    <w:rsid w:val="00772A2C"/>
    <w:rsid w:val="00776997"/>
    <w:rsid w:val="0077771D"/>
    <w:rsid w:val="00781BB9"/>
    <w:rsid w:val="007825B2"/>
    <w:rsid w:val="00783339"/>
    <w:rsid w:val="00783B83"/>
    <w:rsid w:val="00784975"/>
    <w:rsid w:val="00794964"/>
    <w:rsid w:val="00797693"/>
    <w:rsid w:val="007A3811"/>
    <w:rsid w:val="007A4BE8"/>
    <w:rsid w:val="007A4E69"/>
    <w:rsid w:val="007B0F3C"/>
    <w:rsid w:val="007B324F"/>
    <w:rsid w:val="007B4138"/>
    <w:rsid w:val="007B4209"/>
    <w:rsid w:val="007B7277"/>
    <w:rsid w:val="007B75F2"/>
    <w:rsid w:val="007C0E87"/>
    <w:rsid w:val="007C170A"/>
    <w:rsid w:val="007C18EB"/>
    <w:rsid w:val="007C286C"/>
    <w:rsid w:val="007C6C89"/>
    <w:rsid w:val="007C7A81"/>
    <w:rsid w:val="007D1665"/>
    <w:rsid w:val="007D2A11"/>
    <w:rsid w:val="007D2BFD"/>
    <w:rsid w:val="007D2D97"/>
    <w:rsid w:val="007D3A0A"/>
    <w:rsid w:val="007D63D6"/>
    <w:rsid w:val="007D69F5"/>
    <w:rsid w:val="007E30B4"/>
    <w:rsid w:val="007E4DFA"/>
    <w:rsid w:val="007E5B7C"/>
    <w:rsid w:val="007E6C85"/>
    <w:rsid w:val="007E7EBC"/>
    <w:rsid w:val="007F220E"/>
    <w:rsid w:val="007F415B"/>
    <w:rsid w:val="007F4F07"/>
    <w:rsid w:val="007F7547"/>
    <w:rsid w:val="008000D5"/>
    <w:rsid w:val="008019F8"/>
    <w:rsid w:val="00802DEE"/>
    <w:rsid w:val="00802F43"/>
    <w:rsid w:val="0080377D"/>
    <w:rsid w:val="008041AA"/>
    <w:rsid w:val="00810AAC"/>
    <w:rsid w:val="0081224B"/>
    <w:rsid w:val="0081759E"/>
    <w:rsid w:val="00817935"/>
    <w:rsid w:val="00817D95"/>
    <w:rsid w:val="00821325"/>
    <w:rsid w:val="00822FCE"/>
    <w:rsid w:val="0082394C"/>
    <w:rsid w:val="008257B0"/>
    <w:rsid w:val="00825952"/>
    <w:rsid w:val="00826E5B"/>
    <w:rsid w:val="00827FAA"/>
    <w:rsid w:val="008314C8"/>
    <w:rsid w:val="00831819"/>
    <w:rsid w:val="00833044"/>
    <w:rsid w:val="00833B66"/>
    <w:rsid w:val="0083426E"/>
    <w:rsid w:val="0083457A"/>
    <w:rsid w:val="0084026C"/>
    <w:rsid w:val="00840D99"/>
    <w:rsid w:val="00841065"/>
    <w:rsid w:val="00841C44"/>
    <w:rsid w:val="008447AF"/>
    <w:rsid w:val="00847239"/>
    <w:rsid w:val="00850582"/>
    <w:rsid w:val="008534D5"/>
    <w:rsid w:val="00855CDE"/>
    <w:rsid w:val="008607EF"/>
    <w:rsid w:val="00860B54"/>
    <w:rsid w:val="00861000"/>
    <w:rsid w:val="0086445F"/>
    <w:rsid w:val="008645EF"/>
    <w:rsid w:val="008653B2"/>
    <w:rsid w:val="008712A0"/>
    <w:rsid w:val="00874AE3"/>
    <w:rsid w:val="00875DF8"/>
    <w:rsid w:val="00884CB7"/>
    <w:rsid w:val="0088532C"/>
    <w:rsid w:val="00885736"/>
    <w:rsid w:val="00887C09"/>
    <w:rsid w:val="00890A6D"/>
    <w:rsid w:val="00891E63"/>
    <w:rsid w:val="00894310"/>
    <w:rsid w:val="008A0693"/>
    <w:rsid w:val="008A421E"/>
    <w:rsid w:val="008A4EE8"/>
    <w:rsid w:val="008A63D1"/>
    <w:rsid w:val="008A7FF1"/>
    <w:rsid w:val="008B0EB2"/>
    <w:rsid w:val="008B2B80"/>
    <w:rsid w:val="008B5DA7"/>
    <w:rsid w:val="008C3EA4"/>
    <w:rsid w:val="008C5C7C"/>
    <w:rsid w:val="008C705E"/>
    <w:rsid w:val="008C76DA"/>
    <w:rsid w:val="008D0391"/>
    <w:rsid w:val="008D0C9D"/>
    <w:rsid w:val="008D5DA9"/>
    <w:rsid w:val="008D5E32"/>
    <w:rsid w:val="008E309D"/>
    <w:rsid w:val="008E5003"/>
    <w:rsid w:val="008E75EF"/>
    <w:rsid w:val="008E7A64"/>
    <w:rsid w:val="008F2423"/>
    <w:rsid w:val="008F3031"/>
    <w:rsid w:val="008F3C2F"/>
    <w:rsid w:val="008F453A"/>
    <w:rsid w:val="008F6B31"/>
    <w:rsid w:val="00900B7C"/>
    <w:rsid w:val="00902DF3"/>
    <w:rsid w:val="00907DBC"/>
    <w:rsid w:val="009105E4"/>
    <w:rsid w:val="00910608"/>
    <w:rsid w:val="009111A0"/>
    <w:rsid w:val="00911995"/>
    <w:rsid w:val="00913CB0"/>
    <w:rsid w:val="00915065"/>
    <w:rsid w:val="00915C63"/>
    <w:rsid w:val="00920F38"/>
    <w:rsid w:val="00921FBF"/>
    <w:rsid w:val="00921FD2"/>
    <w:rsid w:val="00923E65"/>
    <w:rsid w:val="00924598"/>
    <w:rsid w:val="00924C01"/>
    <w:rsid w:val="009263ED"/>
    <w:rsid w:val="00926AD3"/>
    <w:rsid w:val="00927677"/>
    <w:rsid w:val="00931097"/>
    <w:rsid w:val="00931902"/>
    <w:rsid w:val="009321BF"/>
    <w:rsid w:val="00932F5A"/>
    <w:rsid w:val="009378E8"/>
    <w:rsid w:val="00937EEC"/>
    <w:rsid w:val="00940CFB"/>
    <w:rsid w:val="00940E95"/>
    <w:rsid w:val="009425BA"/>
    <w:rsid w:val="0094461C"/>
    <w:rsid w:val="00944C17"/>
    <w:rsid w:val="00945AE6"/>
    <w:rsid w:val="009510B8"/>
    <w:rsid w:val="00951483"/>
    <w:rsid w:val="009520F9"/>
    <w:rsid w:val="0095266B"/>
    <w:rsid w:val="00954207"/>
    <w:rsid w:val="009542B6"/>
    <w:rsid w:val="009547AA"/>
    <w:rsid w:val="009568B3"/>
    <w:rsid w:val="00960102"/>
    <w:rsid w:val="009626B6"/>
    <w:rsid w:val="00962AA8"/>
    <w:rsid w:val="00963959"/>
    <w:rsid w:val="0096447E"/>
    <w:rsid w:val="0096653D"/>
    <w:rsid w:val="00967B04"/>
    <w:rsid w:val="00976AEF"/>
    <w:rsid w:val="00977456"/>
    <w:rsid w:val="00980977"/>
    <w:rsid w:val="009830B4"/>
    <w:rsid w:val="00983BDD"/>
    <w:rsid w:val="00984E33"/>
    <w:rsid w:val="00986996"/>
    <w:rsid w:val="009874DD"/>
    <w:rsid w:val="009902F7"/>
    <w:rsid w:val="00992287"/>
    <w:rsid w:val="00992BF0"/>
    <w:rsid w:val="0099514C"/>
    <w:rsid w:val="009961C4"/>
    <w:rsid w:val="009A03B0"/>
    <w:rsid w:val="009A0F68"/>
    <w:rsid w:val="009A314D"/>
    <w:rsid w:val="009A3CCA"/>
    <w:rsid w:val="009B1AB8"/>
    <w:rsid w:val="009C2449"/>
    <w:rsid w:val="009C2F1F"/>
    <w:rsid w:val="009C40A0"/>
    <w:rsid w:val="009C543A"/>
    <w:rsid w:val="009C54A7"/>
    <w:rsid w:val="009C57F3"/>
    <w:rsid w:val="009C59D4"/>
    <w:rsid w:val="009C6AF6"/>
    <w:rsid w:val="009C7C03"/>
    <w:rsid w:val="009D0B1D"/>
    <w:rsid w:val="009D1AD5"/>
    <w:rsid w:val="009D4960"/>
    <w:rsid w:val="009E1C75"/>
    <w:rsid w:val="009E59D6"/>
    <w:rsid w:val="009E7959"/>
    <w:rsid w:val="009E7BE7"/>
    <w:rsid w:val="009F3722"/>
    <w:rsid w:val="009F724D"/>
    <w:rsid w:val="009F7785"/>
    <w:rsid w:val="00A01A1A"/>
    <w:rsid w:val="00A0428A"/>
    <w:rsid w:val="00A04FC3"/>
    <w:rsid w:val="00A0506A"/>
    <w:rsid w:val="00A07AA5"/>
    <w:rsid w:val="00A10586"/>
    <w:rsid w:val="00A10B77"/>
    <w:rsid w:val="00A10BD3"/>
    <w:rsid w:val="00A117AA"/>
    <w:rsid w:val="00A15E8B"/>
    <w:rsid w:val="00A16B0C"/>
    <w:rsid w:val="00A22B29"/>
    <w:rsid w:val="00A2376B"/>
    <w:rsid w:val="00A252BF"/>
    <w:rsid w:val="00A26E26"/>
    <w:rsid w:val="00A26F4A"/>
    <w:rsid w:val="00A3005B"/>
    <w:rsid w:val="00A31B86"/>
    <w:rsid w:val="00A33A18"/>
    <w:rsid w:val="00A35F0E"/>
    <w:rsid w:val="00A40719"/>
    <w:rsid w:val="00A44F8D"/>
    <w:rsid w:val="00A50DBE"/>
    <w:rsid w:val="00A5208E"/>
    <w:rsid w:val="00A54A1E"/>
    <w:rsid w:val="00A54BFD"/>
    <w:rsid w:val="00A54E27"/>
    <w:rsid w:val="00A56BDF"/>
    <w:rsid w:val="00A570E9"/>
    <w:rsid w:val="00A6630E"/>
    <w:rsid w:val="00A666BF"/>
    <w:rsid w:val="00A670FB"/>
    <w:rsid w:val="00A70D8C"/>
    <w:rsid w:val="00A72989"/>
    <w:rsid w:val="00A74D70"/>
    <w:rsid w:val="00A758FF"/>
    <w:rsid w:val="00A760C7"/>
    <w:rsid w:val="00A80E7B"/>
    <w:rsid w:val="00A831D3"/>
    <w:rsid w:val="00A8328F"/>
    <w:rsid w:val="00A83EF3"/>
    <w:rsid w:val="00A85EC9"/>
    <w:rsid w:val="00A86283"/>
    <w:rsid w:val="00A8711E"/>
    <w:rsid w:val="00A90106"/>
    <w:rsid w:val="00A90B38"/>
    <w:rsid w:val="00A9405B"/>
    <w:rsid w:val="00A94443"/>
    <w:rsid w:val="00A94C8B"/>
    <w:rsid w:val="00A96A11"/>
    <w:rsid w:val="00A97586"/>
    <w:rsid w:val="00AA167D"/>
    <w:rsid w:val="00AA35D4"/>
    <w:rsid w:val="00AA489D"/>
    <w:rsid w:val="00AA5593"/>
    <w:rsid w:val="00AA62C9"/>
    <w:rsid w:val="00AB25E3"/>
    <w:rsid w:val="00AC0FF9"/>
    <w:rsid w:val="00AC2727"/>
    <w:rsid w:val="00AC2BBB"/>
    <w:rsid w:val="00AC4E0E"/>
    <w:rsid w:val="00AC7FCC"/>
    <w:rsid w:val="00AD1263"/>
    <w:rsid w:val="00AD13D0"/>
    <w:rsid w:val="00AD37A1"/>
    <w:rsid w:val="00AD40CF"/>
    <w:rsid w:val="00AD7B45"/>
    <w:rsid w:val="00AE051A"/>
    <w:rsid w:val="00AE20F8"/>
    <w:rsid w:val="00AE33C2"/>
    <w:rsid w:val="00AE4475"/>
    <w:rsid w:val="00AE55EC"/>
    <w:rsid w:val="00AE70E8"/>
    <w:rsid w:val="00AF0BC2"/>
    <w:rsid w:val="00AF19AF"/>
    <w:rsid w:val="00AF19CC"/>
    <w:rsid w:val="00AF22D7"/>
    <w:rsid w:val="00AF290D"/>
    <w:rsid w:val="00AF4D24"/>
    <w:rsid w:val="00AF5772"/>
    <w:rsid w:val="00AF5E31"/>
    <w:rsid w:val="00AF6131"/>
    <w:rsid w:val="00B005D0"/>
    <w:rsid w:val="00B00786"/>
    <w:rsid w:val="00B012D7"/>
    <w:rsid w:val="00B018E5"/>
    <w:rsid w:val="00B025F3"/>
    <w:rsid w:val="00B0381A"/>
    <w:rsid w:val="00B0408E"/>
    <w:rsid w:val="00B0641A"/>
    <w:rsid w:val="00B06D16"/>
    <w:rsid w:val="00B1399B"/>
    <w:rsid w:val="00B15A47"/>
    <w:rsid w:val="00B15F6B"/>
    <w:rsid w:val="00B16F11"/>
    <w:rsid w:val="00B17DD5"/>
    <w:rsid w:val="00B264B9"/>
    <w:rsid w:val="00B30FD3"/>
    <w:rsid w:val="00B33CD6"/>
    <w:rsid w:val="00B34004"/>
    <w:rsid w:val="00B354F3"/>
    <w:rsid w:val="00B368A3"/>
    <w:rsid w:val="00B36B2A"/>
    <w:rsid w:val="00B42AAE"/>
    <w:rsid w:val="00B42ECB"/>
    <w:rsid w:val="00B42FE7"/>
    <w:rsid w:val="00B45B90"/>
    <w:rsid w:val="00B45CDC"/>
    <w:rsid w:val="00B47FC4"/>
    <w:rsid w:val="00B54063"/>
    <w:rsid w:val="00B547B5"/>
    <w:rsid w:val="00B5531F"/>
    <w:rsid w:val="00B61940"/>
    <w:rsid w:val="00B62D67"/>
    <w:rsid w:val="00B7012B"/>
    <w:rsid w:val="00B7213B"/>
    <w:rsid w:val="00B72A1A"/>
    <w:rsid w:val="00B73245"/>
    <w:rsid w:val="00B75264"/>
    <w:rsid w:val="00B76F79"/>
    <w:rsid w:val="00B80538"/>
    <w:rsid w:val="00B849D6"/>
    <w:rsid w:val="00B87CCD"/>
    <w:rsid w:val="00B911D5"/>
    <w:rsid w:val="00B92495"/>
    <w:rsid w:val="00B9415C"/>
    <w:rsid w:val="00B94689"/>
    <w:rsid w:val="00B97DC6"/>
    <w:rsid w:val="00BA3EC2"/>
    <w:rsid w:val="00BA5139"/>
    <w:rsid w:val="00BA554B"/>
    <w:rsid w:val="00BA62EE"/>
    <w:rsid w:val="00BC02B4"/>
    <w:rsid w:val="00BC04C5"/>
    <w:rsid w:val="00BC16BB"/>
    <w:rsid w:val="00BC418D"/>
    <w:rsid w:val="00BC7094"/>
    <w:rsid w:val="00BD0E27"/>
    <w:rsid w:val="00BD1FF3"/>
    <w:rsid w:val="00BD217E"/>
    <w:rsid w:val="00BD3A06"/>
    <w:rsid w:val="00BD5E39"/>
    <w:rsid w:val="00BD6E84"/>
    <w:rsid w:val="00BE01A3"/>
    <w:rsid w:val="00BE24BE"/>
    <w:rsid w:val="00BE5360"/>
    <w:rsid w:val="00BF0BEE"/>
    <w:rsid w:val="00BF26C1"/>
    <w:rsid w:val="00BF37B1"/>
    <w:rsid w:val="00BF37EC"/>
    <w:rsid w:val="00BF4998"/>
    <w:rsid w:val="00BF6489"/>
    <w:rsid w:val="00BF7CDC"/>
    <w:rsid w:val="00C00648"/>
    <w:rsid w:val="00C03420"/>
    <w:rsid w:val="00C0555C"/>
    <w:rsid w:val="00C05B2B"/>
    <w:rsid w:val="00C065DB"/>
    <w:rsid w:val="00C06D1C"/>
    <w:rsid w:val="00C0744F"/>
    <w:rsid w:val="00C077C9"/>
    <w:rsid w:val="00C07F19"/>
    <w:rsid w:val="00C1256E"/>
    <w:rsid w:val="00C1526E"/>
    <w:rsid w:val="00C16714"/>
    <w:rsid w:val="00C16764"/>
    <w:rsid w:val="00C1720E"/>
    <w:rsid w:val="00C20158"/>
    <w:rsid w:val="00C21003"/>
    <w:rsid w:val="00C26066"/>
    <w:rsid w:val="00C2706F"/>
    <w:rsid w:val="00C316DF"/>
    <w:rsid w:val="00C33366"/>
    <w:rsid w:val="00C33A7A"/>
    <w:rsid w:val="00C34A2F"/>
    <w:rsid w:val="00C40143"/>
    <w:rsid w:val="00C40603"/>
    <w:rsid w:val="00C417B8"/>
    <w:rsid w:val="00C44AF3"/>
    <w:rsid w:val="00C45506"/>
    <w:rsid w:val="00C46706"/>
    <w:rsid w:val="00C5023E"/>
    <w:rsid w:val="00C50E2E"/>
    <w:rsid w:val="00C5114E"/>
    <w:rsid w:val="00C54684"/>
    <w:rsid w:val="00C547C5"/>
    <w:rsid w:val="00C55155"/>
    <w:rsid w:val="00C561FF"/>
    <w:rsid w:val="00C57A56"/>
    <w:rsid w:val="00C6032A"/>
    <w:rsid w:val="00C6275A"/>
    <w:rsid w:val="00C62F74"/>
    <w:rsid w:val="00C6462C"/>
    <w:rsid w:val="00C65328"/>
    <w:rsid w:val="00C667FF"/>
    <w:rsid w:val="00C66E06"/>
    <w:rsid w:val="00C708A2"/>
    <w:rsid w:val="00C708AE"/>
    <w:rsid w:val="00C715B9"/>
    <w:rsid w:val="00C720FC"/>
    <w:rsid w:val="00C724F5"/>
    <w:rsid w:val="00C72990"/>
    <w:rsid w:val="00C73155"/>
    <w:rsid w:val="00C73659"/>
    <w:rsid w:val="00C73BF0"/>
    <w:rsid w:val="00C74E38"/>
    <w:rsid w:val="00C75A86"/>
    <w:rsid w:val="00C76D77"/>
    <w:rsid w:val="00C773F1"/>
    <w:rsid w:val="00C77DF7"/>
    <w:rsid w:val="00C8129B"/>
    <w:rsid w:val="00C840E4"/>
    <w:rsid w:val="00C87375"/>
    <w:rsid w:val="00C873C1"/>
    <w:rsid w:val="00C902C6"/>
    <w:rsid w:val="00C922BC"/>
    <w:rsid w:val="00C9412D"/>
    <w:rsid w:val="00C94CE8"/>
    <w:rsid w:val="00C965A8"/>
    <w:rsid w:val="00C97E1B"/>
    <w:rsid w:val="00CA5E91"/>
    <w:rsid w:val="00CB2278"/>
    <w:rsid w:val="00CB3C62"/>
    <w:rsid w:val="00CB44D1"/>
    <w:rsid w:val="00CB4DC5"/>
    <w:rsid w:val="00CB5365"/>
    <w:rsid w:val="00CB7AAB"/>
    <w:rsid w:val="00CC28D6"/>
    <w:rsid w:val="00CC4DE7"/>
    <w:rsid w:val="00CC7C70"/>
    <w:rsid w:val="00CD3BE4"/>
    <w:rsid w:val="00CD443D"/>
    <w:rsid w:val="00CD7115"/>
    <w:rsid w:val="00CD718C"/>
    <w:rsid w:val="00CD7441"/>
    <w:rsid w:val="00CE0A8E"/>
    <w:rsid w:val="00CE40D4"/>
    <w:rsid w:val="00CE7C86"/>
    <w:rsid w:val="00CF2D36"/>
    <w:rsid w:val="00CF6A5E"/>
    <w:rsid w:val="00CF706D"/>
    <w:rsid w:val="00D0161B"/>
    <w:rsid w:val="00D01AA3"/>
    <w:rsid w:val="00D01BAF"/>
    <w:rsid w:val="00D03C93"/>
    <w:rsid w:val="00D040B0"/>
    <w:rsid w:val="00D04B7E"/>
    <w:rsid w:val="00D06452"/>
    <w:rsid w:val="00D070D0"/>
    <w:rsid w:val="00D1113A"/>
    <w:rsid w:val="00D1280E"/>
    <w:rsid w:val="00D155A5"/>
    <w:rsid w:val="00D16169"/>
    <w:rsid w:val="00D164CF"/>
    <w:rsid w:val="00D21400"/>
    <w:rsid w:val="00D21937"/>
    <w:rsid w:val="00D22276"/>
    <w:rsid w:val="00D238C6"/>
    <w:rsid w:val="00D24537"/>
    <w:rsid w:val="00D24DBA"/>
    <w:rsid w:val="00D26493"/>
    <w:rsid w:val="00D278C9"/>
    <w:rsid w:val="00D27CA9"/>
    <w:rsid w:val="00D30C23"/>
    <w:rsid w:val="00D317B8"/>
    <w:rsid w:val="00D3286F"/>
    <w:rsid w:val="00D3356D"/>
    <w:rsid w:val="00D337C2"/>
    <w:rsid w:val="00D35549"/>
    <w:rsid w:val="00D367D0"/>
    <w:rsid w:val="00D36C9B"/>
    <w:rsid w:val="00D37CC0"/>
    <w:rsid w:val="00D41628"/>
    <w:rsid w:val="00D44B5E"/>
    <w:rsid w:val="00D45C1D"/>
    <w:rsid w:val="00D45CA8"/>
    <w:rsid w:val="00D46136"/>
    <w:rsid w:val="00D52C72"/>
    <w:rsid w:val="00D55C94"/>
    <w:rsid w:val="00D619C4"/>
    <w:rsid w:val="00D61CEE"/>
    <w:rsid w:val="00D6381A"/>
    <w:rsid w:val="00D64558"/>
    <w:rsid w:val="00D64E5C"/>
    <w:rsid w:val="00D67163"/>
    <w:rsid w:val="00D7172B"/>
    <w:rsid w:val="00D7173E"/>
    <w:rsid w:val="00D76AE6"/>
    <w:rsid w:val="00D7791E"/>
    <w:rsid w:val="00D837AA"/>
    <w:rsid w:val="00D83C25"/>
    <w:rsid w:val="00D8542F"/>
    <w:rsid w:val="00D85950"/>
    <w:rsid w:val="00D86AE0"/>
    <w:rsid w:val="00D87CDC"/>
    <w:rsid w:val="00D87F08"/>
    <w:rsid w:val="00D901BA"/>
    <w:rsid w:val="00D938A2"/>
    <w:rsid w:val="00D95412"/>
    <w:rsid w:val="00D954AB"/>
    <w:rsid w:val="00D9562E"/>
    <w:rsid w:val="00D977B3"/>
    <w:rsid w:val="00D97CA8"/>
    <w:rsid w:val="00DA0253"/>
    <w:rsid w:val="00DA0597"/>
    <w:rsid w:val="00DA1332"/>
    <w:rsid w:val="00DA2404"/>
    <w:rsid w:val="00DA2B71"/>
    <w:rsid w:val="00DA45C0"/>
    <w:rsid w:val="00DA4B0E"/>
    <w:rsid w:val="00DB0781"/>
    <w:rsid w:val="00DB1615"/>
    <w:rsid w:val="00DB2072"/>
    <w:rsid w:val="00DB27BC"/>
    <w:rsid w:val="00DB354C"/>
    <w:rsid w:val="00DB379A"/>
    <w:rsid w:val="00DB41BF"/>
    <w:rsid w:val="00DB5E97"/>
    <w:rsid w:val="00DB7C03"/>
    <w:rsid w:val="00DB7F35"/>
    <w:rsid w:val="00DC29D7"/>
    <w:rsid w:val="00DC2A42"/>
    <w:rsid w:val="00DC4D18"/>
    <w:rsid w:val="00DC4D8C"/>
    <w:rsid w:val="00DC4EFF"/>
    <w:rsid w:val="00DC5C7F"/>
    <w:rsid w:val="00DC7787"/>
    <w:rsid w:val="00DD384C"/>
    <w:rsid w:val="00DD65D0"/>
    <w:rsid w:val="00DD6DF2"/>
    <w:rsid w:val="00DD7856"/>
    <w:rsid w:val="00DD7D8C"/>
    <w:rsid w:val="00DE2D53"/>
    <w:rsid w:val="00DE42CB"/>
    <w:rsid w:val="00DE5D22"/>
    <w:rsid w:val="00DE6781"/>
    <w:rsid w:val="00DE7BFB"/>
    <w:rsid w:val="00DF09C2"/>
    <w:rsid w:val="00DF0EA5"/>
    <w:rsid w:val="00DF101B"/>
    <w:rsid w:val="00DF1B86"/>
    <w:rsid w:val="00DF2478"/>
    <w:rsid w:val="00DF43A2"/>
    <w:rsid w:val="00DF47F0"/>
    <w:rsid w:val="00DF4DDA"/>
    <w:rsid w:val="00DF7D81"/>
    <w:rsid w:val="00E0059D"/>
    <w:rsid w:val="00E006DE"/>
    <w:rsid w:val="00E02182"/>
    <w:rsid w:val="00E03BEE"/>
    <w:rsid w:val="00E046E5"/>
    <w:rsid w:val="00E04933"/>
    <w:rsid w:val="00E04C16"/>
    <w:rsid w:val="00E07054"/>
    <w:rsid w:val="00E07B1F"/>
    <w:rsid w:val="00E113E6"/>
    <w:rsid w:val="00E114DE"/>
    <w:rsid w:val="00E14596"/>
    <w:rsid w:val="00E145AB"/>
    <w:rsid w:val="00E1600F"/>
    <w:rsid w:val="00E16F78"/>
    <w:rsid w:val="00E24AD9"/>
    <w:rsid w:val="00E24D54"/>
    <w:rsid w:val="00E267ED"/>
    <w:rsid w:val="00E31EC3"/>
    <w:rsid w:val="00E320C4"/>
    <w:rsid w:val="00E32279"/>
    <w:rsid w:val="00E41534"/>
    <w:rsid w:val="00E42543"/>
    <w:rsid w:val="00E42AE7"/>
    <w:rsid w:val="00E442A0"/>
    <w:rsid w:val="00E45335"/>
    <w:rsid w:val="00E45A1C"/>
    <w:rsid w:val="00E45F7C"/>
    <w:rsid w:val="00E52B1C"/>
    <w:rsid w:val="00E52D6B"/>
    <w:rsid w:val="00E550AA"/>
    <w:rsid w:val="00E57B43"/>
    <w:rsid w:val="00E57CCD"/>
    <w:rsid w:val="00E60FB8"/>
    <w:rsid w:val="00E63DC3"/>
    <w:rsid w:val="00E644F4"/>
    <w:rsid w:val="00E659BD"/>
    <w:rsid w:val="00E674A5"/>
    <w:rsid w:val="00E70DF3"/>
    <w:rsid w:val="00E72103"/>
    <w:rsid w:val="00E72F71"/>
    <w:rsid w:val="00E7389A"/>
    <w:rsid w:val="00E73FC2"/>
    <w:rsid w:val="00E74DF8"/>
    <w:rsid w:val="00E751C2"/>
    <w:rsid w:val="00E8144B"/>
    <w:rsid w:val="00E83D87"/>
    <w:rsid w:val="00E84EEA"/>
    <w:rsid w:val="00E86E98"/>
    <w:rsid w:val="00E87AB7"/>
    <w:rsid w:val="00E92168"/>
    <w:rsid w:val="00E9350E"/>
    <w:rsid w:val="00E939CC"/>
    <w:rsid w:val="00E97BED"/>
    <w:rsid w:val="00EA0D7F"/>
    <w:rsid w:val="00EA66DB"/>
    <w:rsid w:val="00EA68DB"/>
    <w:rsid w:val="00EA7E6D"/>
    <w:rsid w:val="00EB01ED"/>
    <w:rsid w:val="00EB19B5"/>
    <w:rsid w:val="00EB2746"/>
    <w:rsid w:val="00EB4EC0"/>
    <w:rsid w:val="00EB53D9"/>
    <w:rsid w:val="00EC2CD5"/>
    <w:rsid w:val="00EC36A1"/>
    <w:rsid w:val="00EC4424"/>
    <w:rsid w:val="00EC64C2"/>
    <w:rsid w:val="00ED3494"/>
    <w:rsid w:val="00ED7731"/>
    <w:rsid w:val="00ED7969"/>
    <w:rsid w:val="00EE016B"/>
    <w:rsid w:val="00EE2356"/>
    <w:rsid w:val="00EE2BBF"/>
    <w:rsid w:val="00EE32A5"/>
    <w:rsid w:val="00EE4154"/>
    <w:rsid w:val="00EE41FF"/>
    <w:rsid w:val="00EE450A"/>
    <w:rsid w:val="00EF1241"/>
    <w:rsid w:val="00EF1347"/>
    <w:rsid w:val="00EF3C5C"/>
    <w:rsid w:val="00EF5543"/>
    <w:rsid w:val="00EF58EE"/>
    <w:rsid w:val="00EF631E"/>
    <w:rsid w:val="00F00B42"/>
    <w:rsid w:val="00F0118A"/>
    <w:rsid w:val="00F01C2B"/>
    <w:rsid w:val="00F01EFB"/>
    <w:rsid w:val="00F01F94"/>
    <w:rsid w:val="00F02747"/>
    <w:rsid w:val="00F049FB"/>
    <w:rsid w:val="00F07038"/>
    <w:rsid w:val="00F10F40"/>
    <w:rsid w:val="00F132BE"/>
    <w:rsid w:val="00F13CFB"/>
    <w:rsid w:val="00F14465"/>
    <w:rsid w:val="00F161B5"/>
    <w:rsid w:val="00F20087"/>
    <w:rsid w:val="00F228D7"/>
    <w:rsid w:val="00F24868"/>
    <w:rsid w:val="00F26241"/>
    <w:rsid w:val="00F27220"/>
    <w:rsid w:val="00F27E3B"/>
    <w:rsid w:val="00F317E7"/>
    <w:rsid w:val="00F33365"/>
    <w:rsid w:val="00F337A5"/>
    <w:rsid w:val="00F34F0E"/>
    <w:rsid w:val="00F35B2A"/>
    <w:rsid w:val="00F374D6"/>
    <w:rsid w:val="00F37693"/>
    <w:rsid w:val="00F40A2D"/>
    <w:rsid w:val="00F4246B"/>
    <w:rsid w:val="00F46272"/>
    <w:rsid w:val="00F4663B"/>
    <w:rsid w:val="00F468DB"/>
    <w:rsid w:val="00F50D53"/>
    <w:rsid w:val="00F5175F"/>
    <w:rsid w:val="00F55BD7"/>
    <w:rsid w:val="00F5786E"/>
    <w:rsid w:val="00F6474A"/>
    <w:rsid w:val="00F651D2"/>
    <w:rsid w:val="00F7305C"/>
    <w:rsid w:val="00F81C37"/>
    <w:rsid w:val="00F82500"/>
    <w:rsid w:val="00F829CB"/>
    <w:rsid w:val="00F85BA1"/>
    <w:rsid w:val="00F8667F"/>
    <w:rsid w:val="00F86A63"/>
    <w:rsid w:val="00F90D73"/>
    <w:rsid w:val="00F92E2E"/>
    <w:rsid w:val="00F93758"/>
    <w:rsid w:val="00F93B0F"/>
    <w:rsid w:val="00F9493A"/>
    <w:rsid w:val="00F96A68"/>
    <w:rsid w:val="00FA0AAB"/>
    <w:rsid w:val="00FA1E4B"/>
    <w:rsid w:val="00FA41F7"/>
    <w:rsid w:val="00FA4A1C"/>
    <w:rsid w:val="00FA6897"/>
    <w:rsid w:val="00FA7911"/>
    <w:rsid w:val="00FB31D4"/>
    <w:rsid w:val="00FB3BC6"/>
    <w:rsid w:val="00FB3CA4"/>
    <w:rsid w:val="00FB5676"/>
    <w:rsid w:val="00FB589F"/>
    <w:rsid w:val="00FB662B"/>
    <w:rsid w:val="00FB6801"/>
    <w:rsid w:val="00FC17F0"/>
    <w:rsid w:val="00FC1D49"/>
    <w:rsid w:val="00FC2257"/>
    <w:rsid w:val="00FC24A6"/>
    <w:rsid w:val="00FC407B"/>
    <w:rsid w:val="00FC5B20"/>
    <w:rsid w:val="00FC6F39"/>
    <w:rsid w:val="00FC7C82"/>
    <w:rsid w:val="00FC7CBD"/>
    <w:rsid w:val="00FC7CC6"/>
    <w:rsid w:val="00FD110B"/>
    <w:rsid w:val="00FD2B92"/>
    <w:rsid w:val="00FD3AD5"/>
    <w:rsid w:val="00FD3CD0"/>
    <w:rsid w:val="00FD7529"/>
    <w:rsid w:val="00FD7D50"/>
    <w:rsid w:val="00FE0E7D"/>
    <w:rsid w:val="00FE41C1"/>
    <w:rsid w:val="00FE54AE"/>
    <w:rsid w:val="00FE5A8D"/>
    <w:rsid w:val="00FE5F38"/>
    <w:rsid w:val="00FE6032"/>
    <w:rsid w:val="00FE7BE9"/>
    <w:rsid w:val="00FF6B65"/>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27892"/>
  <w15:chartTrackingRefBased/>
  <w15:docId w15:val="{7C56FD4A-C74B-40AD-8D32-C246F8B5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rsid w:val="00770FE9"/>
    <w:pPr>
      <w:tabs>
        <w:tab w:val="center" w:pos="4320"/>
        <w:tab w:val="right" w:pos="8640"/>
      </w:tabs>
    </w:pPr>
  </w:style>
  <w:style w:type="paragraph" w:styleId="Footer">
    <w:name w:val="footer"/>
    <w:basedOn w:val="Normal"/>
    <w:link w:val="FooterChar"/>
    <w:uiPriority w:val="99"/>
    <w:rsid w:val="00770FE9"/>
    <w:pPr>
      <w:tabs>
        <w:tab w:val="center" w:pos="4320"/>
        <w:tab w:val="right" w:pos="8640"/>
      </w:tabs>
    </w:pPr>
  </w:style>
  <w:style w:type="character" w:customStyle="1" w:styleId="apple-style-span">
    <w:name w:val="apple-style-span"/>
    <w:basedOn w:val="DefaultParagraphFont"/>
    <w:rsid w:val="00561CAC"/>
  </w:style>
  <w:style w:type="table" w:styleId="TableGrid">
    <w:name w:val="Table Grid"/>
    <w:basedOn w:val="TableNormal"/>
    <w:rsid w:val="007C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920F38"/>
    <w:pPr>
      <w:numPr>
        <w:numId w:val="2"/>
      </w:numPr>
    </w:pPr>
  </w:style>
  <w:style w:type="paragraph" w:customStyle="1" w:styleId="address">
    <w:name w:val="address"/>
    <w:basedOn w:val="Normal"/>
    <w:rsid w:val="001F1958"/>
    <w:pPr>
      <w:spacing w:before="100" w:beforeAutospacing="1" w:after="100" w:afterAutospacing="1"/>
    </w:pPr>
    <w:rPr>
      <w:sz w:val="24"/>
      <w:szCs w:val="24"/>
      <w:lang w:eastAsia="en-GB"/>
    </w:rPr>
  </w:style>
  <w:style w:type="paragraph" w:customStyle="1" w:styleId="metainfo">
    <w:name w:val="metainfo"/>
    <w:basedOn w:val="Normal"/>
    <w:rsid w:val="001F1958"/>
    <w:pPr>
      <w:spacing w:before="100" w:beforeAutospacing="1" w:after="100" w:afterAutospacing="1"/>
    </w:pPr>
    <w:rPr>
      <w:sz w:val="24"/>
      <w:szCs w:val="24"/>
      <w:lang w:eastAsia="en-GB"/>
    </w:rPr>
  </w:style>
  <w:style w:type="character" w:customStyle="1" w:styleId="divider">
    <w:name w:val="divider"/>
    <w:basedOn w:val="DefaultParagraphFont"/>
    <w:rsid w:val="001F1958"/>
  </w:style>
  <w:style w:type="character" w:styleId="Strong">
    <w:name w:val="Strong"/>
    <w:uiPriority w:val="22"/>
    <w:qFormat/>
    <w:rsid w:val="00A86283"/>
    <w:rPr>
      <w:b/>
      <w:bCs/>
    </w:rPr>
  </w:style>
  <w:style w:type="character" w:styleId="FollowedHyperlink">
    <w:name w:val="FollowedHyperlink"/>
    <w:rsid w:val="00136427"/>
    <w:rPr>
      <w:color w:val="800080"/>
      <w:u w:val="single"/>
    </w:rPr>
  </w:style>
  <w:style w:type="character" w:styleId="Emphasis">
    <w:name w:val="Emphasis"/>
    <w:qFormat/>
    <w:rsid w:val="00F8667F"/>
    <w:rPr>
      <w:i/>
      <w:iCs/>
    </w:rPr>
  </w:style>
  <w:style w:type="paragraph" w:styleId="NormalWeb">
    <w:name w:val="Normal (Web)"/>
    <w:basedOn w:val="Normal"/>
    <w:uiPriority w:val="99"/>
    <w:rsid w:val="00B92495"/>
    <w:rPr>
      <w:sz w:val="24"/>
      <w:szCs w:val="24"/>
      <w:lang w:eastAsia="en-GB"/>
    </w:rPr>
  </w:style>
  <w:style w:type="paragraph" w:styleId="PlainText">
    <w:name w:val="Plain Text"/>
    <w:basedOn w:val="Normal"/>
    <w:link w:val="PlainTextChar"/>
    <w:rsid w:val="00B92495"/>
    <w:rPr>
      <w:rFonts w:ascii="Courier New" w:hAnsi="Courier New" w:cs="Courier New"/>
      <w:lang w:eastAsia="en-GB"/>
    </w:rPr>
  </w:style>
  <w:style w:type="character" w:customStyle="1" w:styleId="producttext1">
    <w:name w:val="producttext1"/>
    <w:rsid w:val="00B92495"/>
    <w:rPr>
      <w:rFonts w:ascii="Arial" w:hAnsi="Arial" w:cs="Arial" w:hint="default"/>
      <w:b w:val="0"/>
      <w:bCs w:val="0"/>
      <w:color w:val="000000"/>
    </w:rPr>
  </w:style>
  <w:style w:type="character" w:customStyle="1" w:styleId="PlainTextChar">
    <w:name w:val="Plain Text Char"/>
    <w:link w:val="PlainText"/>
    <w:rsid w:val="00E0059D"/>
    <w:rPr>
      <w:rFonts w:ascii="Courier New" w:hAnsi="Courier New" w:cs="Courier New"/>
      <w:lang w:val="en-GB" w:eastAsia="en-GB" w:bidi="ar-SA"/>
    </w:rPr>
  </w:style>
  <w:style w:type="paragraph" w:styleId="ListParagraph">
    <w:name w:val="List Paragraph"/>
    <w:aliases w:val="F5 List Paragraph,Dot pt,No Spacing1,List Paragraph Char Char Char,Indicator Text,List Paragraph1,Colorful List - Accent 11,Numbered Para 1,Bullet 1,Bullet Points,MAIN CONTENT,List Paragraph2,List Paragraph12,Normal numbered,OBC Bullet,L"/>
    <w:basedOn w:val="Normal"/>
    <w:link w:val="ListParagraphChar"/>
    <w:uiPriority w:val="99"/>
    <w:qFormat/>
    <w:rsid w:val="00F0118A"/>
    <w:pPr>
      <w:ind w:left="720"/>
    </w:pPr>
    <w:rPr>
      <w:lang w:val="x-none"/>
    </w:rPr>
  </w:style>
  <w:style w:type="character" w:customStyle="1" w:styleId="User">
    <w:name w:val="User"/>
    <w:semiHidden/>
    <w:rsid w:val="00646EE0"/>
    <w:rPr>
      <w:rFonts w:ascii="Arial" w:hAnsi="Arial" w:cs="Arial"/>
      <w:color w:val="auto"/>
      <w:sz w:val="20"/>
      <w:szCs w:val="20"/>
    </w:rPr>
  </w:style>
  <w:style w:type="character" w:customStyle="1" w:styleId="description">
    <w:name w:val="description"/>
    <w:basedOn w:val="DefaultParagraphFont"/>
    <w:rsid w:val="00C45506"/>
  </w:style>
  <w:style w:type="character" w:customStyle="1" w:styleId="divider2">
    <w:name w:val="divider2"/>
    <w:basedOn w:val="DefaultParagraphFont"/>
    <w:rsid w:val="00C45506"/>
  </w:style>
  <w:style w:type="character" w:customStyle="1" w:styleId="casenumber">
    <w:name w:val="casenumber"/>
    <w:basedOn w:val="DefaultParagraphFont"/>
    <w:rsid w:val="00705463"/>
  </w:style>
  <w:style w:type="character" w:customStyle="1" w:styleId="divider1">
    <w:name w:val="divider1"/>
    <w:basedOn w:val="DefaultParagraphFont"/>
    <w:rsid w:val="00705463"/>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link w:val="ListParagraph"/>
    <w:uiPriority w:val="99"/>
    <w:locked/>
    <w:rsid w:val="005720A2"/>
    <w:rPr>
      <w:lang w:eastAsia="en-US"/>
    </w:rPr>
  </w:style>
  <w:style w:type="paragraph" w:styleId="NoSpacing">
    <w:name w:val="No Spacing"/>
    <w:uiPriority w:val="1"/>
    <w:qFormat/>
    <w:rsid w:val="0081224B"/>
    <w:rPr>
      <w:rFonts w:ascii="Calibri" w:hAnsi="Calibri"/>
      <w:sz w:val="22"/>
      <w:szCs w:val="22"/>
      <w:lang w:eastAsia="en-US"/>
    </w:rPr>
  </w:style>
  <w:style w:type="paragraph" w:styleId="Title">
    <w:name w:val="Title"/>
    <w:basedOn w:val="Normal"/>
    <w:next w:val="Normal"/>
    <w:link w:val="TitleChar"/>
    <w:qFormat/>
    <w:rsid w:val="00C561FF"/>
    <w:pPr>
      <w:spacing w:before="240" w:after="60"/>
      <w:jc w:val="center"/>
      <w:outlineLvl w:val="0"/>
    </w:pPr>
    <w:rPr>
      <w:rFonts w:ascii="Cambria" w:eastAsia="SimSun" w:hAnsi="Cambria"/>
      <w:b/>
      <w:bCs/>
      <w:kern w:val="28"/>
      <w:sz w:val="32"/>
      <w:szCs w:val="32"/>
    </w:rPr>
  </w:style>
  <w:style w:type="character" w:customStyle="1" w:styleId="TitleChar">
    <w:name w:val="Title Char"/>
    <w:link w:val="Title"/>
    <w:rsid w:val="00C561FF"/>
    <w:rPr>
      <w:rFonts w:ascii="Cambria" w:eastAsia="SimSun" w:hAnsi="Cambria" w:cs="Times New Roman"/>
      <w:b/>
      <w:bCs/>
      <w:kern w:val="28"/>
      <w:sz w:val="32"/>
      <w:szCs w:val="32"/>
      <w:lang w:eastAsia="en-US"/>
    </w:rPr>
  </w:style>
  <w:style w:type="paragraph" w:styleId="Subtitle">
    <w:name w:val="Subtitle"/>
    <w:basedOn w:val="Normal"/>
    <w:next w:val="Normal"/>
    <w:link w:val="SubtitleChar"/>
    <w:qFormat/>
    <w:rsid w:val="00C561FF"/>
    <w:pPr>
      <w:spacing w:after="60"/>
      <w:jc w:val="center"/>
      <w:outlineLvl w:val="1"/>
    </w:pPr>
    <w:rPr>
      <w:rFonts w:ascii="Cambria" w:eastAsia="SimSun" w:hAnsi="Cambria"/>
      <w:sz w:val="24"/>
      <w:szCs w:val="24"/>
    </w:rPr>
  </w:style>
  <w:style w:type="character" w:customStyle="1" w:styleId="SubtitleChar">
    <w:name w:val="Subtitle Char"/>
    <w:link w:val="Subtitle"/>
    <w:rsid w:val="00C561FF"/>
    <w:rPr>
      <w:rFonts w:ascii="Cambria" w:eastAsia="SimSun" w:hAnsi="Cambria" w:cs="Times New Roman"/>
      <w:sz w:val="24"/>
      <w:szCs w:val="24"/>
      <w:lang w:eastAsia="en-US"/>
    </w:rPr>
  </w:style>
  <w:style w:type="character" w:styleId="UnresolvedMention">
    <w:name w:val="Unresolved Mention"/>
    <w:uiPriority w:val="99"/>
    <w:semiHidden/>
    <w:unhideWhenUsed/>
    <w:rsid w:val="0040260A"/>
    <w:rPr>
      <w:color w:val="605E5C"/>
      <w:shd w:val="clear" w:color="auto" w:fill="E1DFDD"/>
    </w:rPr>
  </w:style>
  <w:style w:type="character" w:customStyle="1" w:styleId="FooterChar">
    <w:name w:val="Footer Char"/>
    <w:basedOn w:val="DefaultParagraphFont"/>
    <w:link w:val="Footer"/>
    <w:uiPriority w:val="99"/>
    <w:rsid w:val="00EF631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3035">
      <w:bodyDiv w:val="1"/>
      <w:marLeft w:val="0"/>
      <w:marRight w:val="0"/>
      <w:marTop w:val="0"/>
      <w:marBottom w:val="0"/>
      <w:divBdr>
        <w:top w:val="none" w:sz="0" w:space="0" w:color="auto"/>
        <w:left w:val="none" w:sz="0" w:space="0" w:color="auto"/>
        <w:bottom w:val="none" w:sz="0" w:space="0" w:color="auto"/>
        <w:right w:val="none" w:sz="0" w:space="0" w:color="auto"/>
      </w:divBdr>
      <w:divsChild>
        <w:div w:id="1639842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043">
      <w:bodyDiv w:val="1"/>
      <w:marLeft w:val="0"/>
      <w:marRight w:val="0"/>
      <w:marTop w:val="0"/>
      <w:marBottom w:val="0"/>
      <w:divBdr>
        <w:top w:val="none" w:sz="0" w:space="0" w:color="auto"/>
        <w:left w:val="none" w:sz="0" w:space="0" w:color="auto"/>
        <w:bottom w:val="none" w:sz="0" w:space="0" w:color="auto"/>
        <w:right w:val="none" w:sz="0" w:space="0" w:color="auto"/>
      </w:divBdr>
    </w:div>
    <w:div w:id="128128962">
      <w:bodyDiv w:val="1"/>
      <w:marLeft w:val="0"/>
      <w:marRight w:val="0"/>
      <w:marTop w:val="0"/>
      <w:marBottom w:val="0"/>
      <w:divBdr>
        <w:top w:val="none" w:sz="0" w:space="0" w:color="auto"/>
        <w:left w:val="none" w:sz="0" w:space="0" w:color="auto"/>
        <w:bottom w:val="none" w:sz="0" w:space="0" w:color="auto"/>
        <w:right w:val="none" w:sz="0" w:space="0" w:color="auto"/>
      </w:divBdr>
    </w:div>
    <w:div w:id="172032766">
      <w:bodyDiv w:val="1"/>
      <w:marLeft w:val="0"/>
      <w:marRight w:val="0"/>
      <w:marTop w:val="0"/>
      <w:marBottom w:val="0"/>
      <w:divBdr>
        <w:top w:val="none" w:sz="0" w:space="0" w:color="auto"/>
        <w:left w:val="none" w:sz="0" w:space="0" w:color="auto"/>
        <w:bottom w:val="none" w:sz="0" w:space="0" w:color="auto"/>
        <w:right w:val="none" w:sz="0" w:space="0" w:color="auto"/>
      </w:divBdr>
    </w:div>
    <w:div w:id="197933813">
      <w:bodyDiv w:val="1"/>
      <w:marLeft w:val="0"/>
      <w:marRight w:val="0"/>
      <w:marTop w:val="0"/>
      <w:marBottom w:val="0"/>
      <w:divBdr>
        <w:top w:val="none" w:sz="0" w:space="0" w:color="auto"/>
        <w:left w:val="none" w:sz="0" w:space="0" w:color="auto"/>
        <w:bottom w:val="none" w:sz="0" w:space="0" w:color="auto"/>
        <w:right w:val="none" w:sz="0" w:space="0" w:color="auto"/>
      </w:divBdr>
    </w:div>
    <w:div w:id="221717442">
      <w:bodyDiv w:val="1"/>
      <w:marLeft w:val="0"/>
      <w:marRight w:val="0"/>
      <w:marTop w:val="0"/>
      <w:marBottom w:val="0"/>
      <w:divBdr>
        <w:top w:val="none" w:sz="0" w:space="0" w:color="auto"/>
        <w:left w:val="none" w:sz="0" w:space="0" w:color="auto"/>
        <w:bottom w:val="none" w:sz="0" w:space="0" w:color="auto"/>
        <w:right w:val="none" w:sz="0" w:space="0" w:color="auto"/>
      </w:divBdr>
    </w:div>
    <w:div w:id="264192997">
      <w:bodyDiv w:val="1"/>
      <w:marLeft w:val="0"/>
      <w:marRight w:val="0"/>
      <w:marTop w:val="0"/>
      <w:marBottom w:val="0"/>
      <w:divBdr>
        <w:top w:val="none" w:sz="0" w:space="0" w:color="auto"/>
        <w:left w:val="none" w:sz="0" w:space="0" w:color="auto"/>
        <w:bottom w:val="none" w:sz="0" w:space="0" w:color="auto"/>
        <w:right w:val="none" w:sz="0" w:space="0" w:color="auto"/>
      </w:divBdr>
    </w:div>
    <w:div w:id="455872709">
      <w:bodyDiv w:val="1"/>
      <w:marLeft w:val="0"/>
      <w:marRight w:val="0"/>
      <w:marTop w:val="0"/>
      <w:marBottom w:val="0"/>
      <w:divBdr>
        <w:top w:val="none" w:sz="0" w:space="0" w:color="auto"/>
        <w:left w:val="none" w:sz="0" w:space="0" w:color="auto"/>
        <w:bottom w:val="none" w:sz="0" w:space="0" w:color="auto"/>
        <w:right w:val="none" w:sz="0" w:space="0" w:color="auto"/>
      </w:divBdr>
    </w:div>
    <w:div w:id="552619828">
      <w:bodyDiv w:val="1"/>
      <w:marLeft w:val="0"/>
      <w:marRight w:val="0"/>
      <w:marTop w:val="0"/>
      <w:marBottom w:val="0"/>
      <w:divBdr>
        <w:top w:val="none" w:sz="0" w:space="0" w:color="auto"/>
        <w:left w:val="none" w:sz="0" w:space="0" w:color="auto"/>
        <w:bottom w:val="none" w:sz="0" w:space="0" w:color="auto"/>
        <w:right w:val="none" w:sz="0" w:space="0" w:color="auto"/>
      </w:divBdr>
    </w:div>
    <w:div w:id="575673522">
      <w:bodyDiv w:val="1"/>
      <w:marLeft w:val="0"/>
      <w:marRight w:val="0"/>
      <w:marTop w:val="0"/>
      <w:marBottom w:val="0"/>
      <w:divBdr>
        <w:top w:val="none" w:sz="0" w:space="0" w:color="auto"/>
        <w:left w:val="none" w:sz="0" w:space="0" w:color="auto"/>
        <w:bottom w:val="none" w:sz="0" w:space="0" w:color="auto"/>
        <w:right w:val="none" w:sz="0" w:space="0" w:color="auto"/>
      </w:divBdr>
      <w:divsChild>
        <w:div w:id="1516725469">
          <w:marLeft w:val="0"/>
          <w:marRight w:val="0"/>
          <w:marTop w:val="0"/>
          <w:marBottom w:val="0"/>
          <w:divBdr>
            <w:top w:val="none" w:sz="0" w:space="0" w:color="auto"/>
            <w:left w:val="none" w:sz="0" w:space="0" w:color="auto"/>
            <w:bottom w:val="none" w:sz="0" w:space="0" w:color="auto"/>
            <w:right w:val="none" w:sz="0" w:space="0" w:color="auto"/>
          </w:divBdr>
          <w:divsChild>
            <w:div w:id="99494377">
              <w:marLeft w:val="0"/>
              <w:marRight w:val="0"/>
              <w:marTop w:val="0"/>
              <w:marBottom w:val="0"/>
              <w:divBdr>
                <w:top w:val="none" w:sz="0" w:space="0" w:color="auto"/>
                <w:left w:val="none" w:sz="0" w:space="0" w:color="auto"/>
                <w:bottom w:val="none" w:sz="0" w:space="0" w:color="auto"/>
                <w:right w:val="none" w:sz="0" w:space="0" w:color="auto"/>
              </w:divBdr>
              <w:divsChild>
                <w:div w:id="713192933">
                  <w:marLeft w:val="0"/>
                  <w:marRight w:val="0"/>
                  <w:marTop w:val="0"/>
                  <w:marBottom w:val="0"/>
                  <w:divBdr>
                    <w:top w:val="none" w:sz="0" w:space="0" w:color="auto"/>
                    <w:left w:val="none" w:sz="0" w:space="0" w:color="auto"/>
                    <w:bottom w:val="none" w:sz="0" w:space="0" w:color="auto"/>
                    <w:right w:val="none" w:sz="0" w:space="0" w:color="auto"/>
                  </w:divBdr>
                  <w:divsChild>
                    <w:div w:id="1432580308">
                      <w:marLeft w:val="0"/>
                      <w:marRight w:val="0"/>
                      <w:marTop w:val="0"/>
                      <w:marBottom w:val="0"/>
                      <w:divBdr>
                        <w:top w:val="none" w:sz="0" w:space="0" w:color="auto"/>
                        <w:left w:val="none" w:sz="0" w:space="0" w:color="auto"/>
                        <w:bottom w:val="none" w:sz="0" w:space="0" w:color="auto"/>
                        <w:right w:val="none" w:sz="0" w:space="0" w:color="auto"/>
                      </w:divBdr>
                      <w:divsChild>
                        <w:div w:id="1171484782">
                          <w:marLeft w:val="0"/>
                          <w:marRight w:val="0"/>
                          <w:marTop w:val="0"/>
                          <w:marBottom w:val="0"/>
                          <w:divBdr>
                            <w:top w:val="none" w:sz="0" w:space="0" w:color="auto"/>
                            <w:left w:val="none" w:sz="0" w:space="0" w:color="auto"/>
                            <w:bottom w:val="none" w:sz="0" w:space="0" w:color="auto"/>
                            <w:right w:val="none" w:sz="0" w:space="0" w:color="auto"/>
                          </w:divBdr>
                          <w:divsChild>
                            <w:div w:id="1667441748">
                              <w:marLeft w:val="0"/>
                              <w:marRight w:val="0"/>
                              <w:marTop w:val="0"/>
                              <w:marBottom w:val="0"/>
                              <w:divBdr>
                                <w:top w:val="none" w:sz="0" w:space="0" w:color="auto"/>
                                <w:left w:val="none" w:sz="0" w:space="0" w:color="auto"/>
                                <w:bottom w:val="none" w:sz="0" w:space="0" w:color="auto"/>
                                <w:right w:val="none" w:sz="0" w:space="0" w:color="auto"/>
                              </w:divBdr>
                              <w:divsChild>
                                <w:div w:id="1309364412">
                                  <w:marLeft w:val="0"/>
                                  <w:marRight w:val="0"/>
                                  <w:marTop w:val="0"/>
                                  <w:marBottom w:val="0"/>
                                  <w:divBdr>
                                    <w:top w:val="none" w:sz="0" w:space="0" w:color="auto"/>
                                    <w:left w:val="none" w:sz="0" w:space="0" w:color="auto"/>
                                    <w:bottom w:val="none" w:sz="0" w:space="0" w:color="auto"/>
                                    <w:right w:val="none" w:sz="0" w:space="0" w:color="auto"/>
                                  </w:divBdr>
                                  <w:divsChild>
                                    <w:div w:id="2050911725">
                                      <w:marLeft w:val="0"/>
                                      <w:marRight w:val="0"/>
                                      <w:marTop w:val="0"/>
                                      <w:marBottom w:val="0"/>
                                      <w:divBdr>
                                        <w:top w:val="none" w:sz="0" w:space="0" w:color="auto"/>
                                        <w:left w:val="none" w:sz="0" w:space="0" w:color="auto"/>
                                        <w:bottom w:val="none" w:sz="0" w:space="0" w:color="auto"/>
                                        <w:right w:val="none" w:sz="0" w:space="0" w:color="auto"/>
                                      </w:divBdr>
                                      <w:divsChild>
                                        <w:div w:id="1190682814">
                                          <w:marLeft w:val="0"/>
                                          <w:marRight w:val="0"/>
                                          <w:marTop w:val="0"/>
                                          <w:marBottom w:val="0"/>
                                          <w:divBdr>
                                            <w:top w:val="none" w:sz="0" w:space="0" w:color="auto"/>
                                            <w:left w:val="none" w:sz="0" w:space="0" w:color="auto"/>
                                            <w:bottom w:val="none" w:sz="0" w:space="0" w:color="auto"/>
                                            <w:right w:val="none" w:sz="0" w:space="0" w:color="auto"/>
                                          </w:divBdr>
                                          <w:divsChild>
                                            <w:div w:id="1809319001">
                                              <w:marLeft w:val="0"/>
                                              <w:marRight w:val="0"/>
                                              <w:marTop w:val="0"/>
                                              <w:marBottom w:val="0"/>
                                              <w:divBdr>
                                                <w:top w:val="none" w:sz="0" w:space="0" w:color="auto"/>
                                                <w:left w:val="none" w:sz="0" w:space="0" w:color="auto"/>
                                                <w:bottom w:val="none" w:sz="0" w:space="0" w:color="auto"/>
                                                <w:right w:val="none" w:sz="0" w:space="0" w:color="auto"/>
                                              </w:divBdr>
                                              <w:divsChild>
                                                <w:div w:id="630936564">
                                                  <w:marLeft w:val="0"/>
                                                  <w:marRight w:val="0"/>
                                                  <w:marTop w:val="0"/>
                                                  <w:marBottom w:val="0"/>
                                                  <w:divBdr>
                                                    <w:top w:val="none" w:sz="0" w:space="0" w:color="auto"/>
                                                    <w:left w:val="none" w:sz="0" w:space="0" w:color="auto"/>
                                                    <w:bottom w:val="none" w:sz="0" w:space="0" w:color="auto"/>
                                                    <w:right w:val="none" w:sz="0" w:space="0" w:color="auto"/>
                                                  </w:divBdr>
                                                  <w:divsChild>
                                                    <w:div w:id="2130203194">
                                                      <w:marLeft w:val="0"/>
                                                      <w:marRight w:val="0"/>
                                                      <w:marTop w:val="0"/>
                                                      <w:marBottom w:val="0"/>
                                                      <w:divBdr>
                                                        <w:top w:val="none" w:sz="0" w:space="0" w:color="auto"/>
                                                        <w:left w:val="none" w:sz="0" w:space="0" w:color="auto"/>
                                                        <w:bottom w:val="none" w:sz="0" w:space="0" w:color="auto"/>
                                                        <w:right w:val="none" w:sz="0" w:space="0" w:color="auto"/>
                                                      </w:divBdr>
                                                      <w:divsChild>
                                                        <w:div w:id="443696813">
                                                          <w:marLeft w:val="0"/>
                                                          <w:marRight w:val="0"/>
                                                          <w:marTop w:val="0"/>
                                                          <w:marBottom w:val="0"/>
                                                          <w:divBdr>
                                                            <w:top w:val="none" w:sz="0" w:space="0" w:color="auto"/>
                                                            <w:left w:val="none" w:sz="0" w:space="0" w:color="auto"/>
                                                            <w:bottom w:val="none" w:sz="0" w:space="0" w:color="auto"/>
                                                            <w:right w:val="none" w:sz="0" w:space="0" w:color="auto"/>
                                                          </w:divBdr>
                                                          <w:divsChild>
                                                            <w:div w:id="1867592691">
                                                              <w:marLeft w:val="0"/>
                                                              <w:marRight w:val="0"/>
                                                              <w:marTop w:val="0"/>
                                                              <w:marBottom w:val="0"/>
                                                              <w:divBdr>
                                                                <w:top w:val="none" w:sz="0" w:space="0" w:color="auto"/>
                                                                <w:left w:val="none" w:sz="0" w:space="0" w:color="auto"/>
                                                                <w:bottom w:val="none" w:sz="0" w:space="0" w:color="auto"/>
                                                                <w:right w:val="none" w:sz="0" w:space="0" w:color="auto"/>
                                                              </w:divBdr>
                                                              <w:divsChild>
                                                                <w:div w:id="1882206968">
                                                                  <w:marLeft w:val="0"/>
                                                                  <w:marRight w:val="0"/>
                                                                  <w:marTop w:val="0"/>
                                                                  <w:marBottom w:val="0"/>
                                                                  <w:divBdr>
                                                                    <w:top w:val="none" w:sz="0" w:space="0" w:color="auto"/>
                                                                    <w:left w:val="none" w:sz="0" w:space="0" w:color="auto"/>
                                                                    <w:bottom w:val="none" w:sz="0" w:space="0" w:color="auto"/>
                                                                    <w:right w:val="none" w:sz="0" w:space="0" w:color="auto"/>
                                                                  </w:divBdr>
                                                                  <w:divsChild>
                                                                    <w:div w:id="721636640">
                                                                      <w:marLeft w:val="0"/>
                                                                      <w:marRight w:val="0"/>
                                                                      <w:marTop w:val="0"/>
                                                                      <w:marBottom w:val="0"/>
                                                                      <w:divBdr>
                                                                        <w:top w:val="none" w:sz="0" w:space="0" w:color="auto"/>
                                                                        <w:left w:val="none" w:sz="0" w:space="0" w:color="auto"/>
                                                                        <w:bottom w:val="none" w:sz="0" w:space="0" w:color="auto"/>
                                                                        <w:right w:val="none" w:sz="0" w:space="0" w:color="auto"/>
                                                                      </w:divBdr>
                                                                      <w:divsChild>
                                                                        <w:div w:id="384257331">
                                                                          <w:marLeft w:val="0"/>
                                                                          <w:marRight w:val="0"/>
                                                                          <w:marTop w:val="0"/>
                                                                          <w:marBottom w:val="0"/>
                                                                          <w:divBdr>
                                                                            <w:top w:val="none" w:sz="0" w:space="0" w:color="auto"/>
                                                                            <w:left w:val="none" w:sz="0" w:space="0" w:color="auto"/>
                                                                            <w:bottom w:val="none" w:sz="0" w:space="0" w:color="auto"/>
                                                                            <w:right w:val="none" w:sz="0" w:space="0" w:color="auto"/>
                                                                          </w:divBdr>
                                                                          <w:divsChild>
                                                                            <w:div w:id="1511992430">
                                                                              <w:marLeft w:val="0"/>
                                                                              <w:marRight w:val="0"/>
                                                                              <w:marTop w:val="0"/>
                                                                              <w:marBottom w:val="0"/>
                                                                              <w:divBdr>
                                                                                <w:top w:val="none" w:sz="0" w:space="0" w:color="auto"/>
                                                                                <w:left w:val="none" w:sz="0" w:space="0" w:color="auto"/>
                                                                                <w:bottom w:val="none" w:sz="0" w:space="0" w:color="auto"/>
                                                                                <w:right w:val="none" w:sz="0" w:space="0" w:color="auto"/>
                                                                              </w:divBdr>
                                                                              <w:divsChild>
                                                                                <w:div w:id="603268568">
                                                                                  <w:marLeft w:val="0"/>
                                                                                  <w:marRight w:val="0"/>
                                                                                  <w:marTop w:val="0"/>
                                                                                  <w:marBottom w:val="0"/>
                                                                                  <w:divBdr>
                                                                                    <w:top w:val="none" w:sz="0" w:space="0" w:color="auto"/>
                                                                                    <w:left w:val="none" w:sz="0" w:space="0" w:color="auto"/>
                                                                                    <w:bottom w:val="none" w:sz="0" w:space="0" w:color="auto"/>
                                                                                    <w:right w:val="none" w:sz="0" w:space="0" w:color="auto"/>
                                                                                  </w:divBdr>
                                                                                  <w:divsChild>
                                                                                    <w:div w:id="319190405">
                                                                                      <w:marLeft w:val="0"/>
                                                                                      <w:marRight w:val="0"/>
                                                                                      <w:marTop w:val="0"/>
                                                                                      <w:marBottom w:val="0"/>
                                                                                      <w:divBdr>
                                                                                        <w:top w:val="none" w:sz="0" w:space="0" w:color="auto"/>
                                                                                        <w:left w:val="none" w:sz="0" w:space="0" w:color="auto"/>
                                                                                        <w:bottom w:val="none" w:sz="0" w:space="0" w:color="auto"/>
                                                                                        <w:right w:val="none" w:sz="0" w:space="0" w:color="auto"/>
                                                                                      </w:divBdr>
                                                                                      <w:divsChild>
                                                                                        <w:div w:id="1474058867">
                                                                                          <w:marLeft w:val="0"/>
                                                                                          <w:marRight w:val="0"/>
                                                                                          <w:marTop w:val="0"/>
                                                                                          <w:marBottom w:val="0"/>
                                                                                          <w:divBdr>
                                                                                            <w:top w:val="none" w:sz="0" w:space="0" w:color="auto"/>
                                                                                            <w:left w:val="none" w:sz="0" w:space="0" w:color="auto"/>
                                                                                            <w:bottom w:val="none" w:sz="0" w:space="0" w:color="auto"/>
                                                                                            <w:right w:val="none" w:sz="0" w:space="0" w:color="auto"/>
                                                                                          </w:divBdr>
                                                                                          <w:divsChild>
                                                                                            <w:div w:id="1271081689">
                                                                                              <w:marLeft w:val="0"/>
                                                                                              <w:marRight w:val="0"/>
                                                                                              <w:marTop w:val="0"/>
                                                                                              <w:marBottom w:val="0"/>
                                                                                              <w:divBdr>
                                                                                                <w:top w:val="none" w:sz="0" w:space="0" w:color="auto"/>
                                                                                                <w:left w:val="none" w:sz="0" w:space="0" w:color="auto"/>
                                                                                                <w:bottom w:val="none" w:sz="0" w:space="0" w:color="auto"/>
                                                                                                <w:right w:val="none" w:sz="0" w:space="0" w:color="auto"/>
                                                                                              </w:divBdr>
                                                                                              <w:divsChild>
                                                                                                <w:div w:id="318313325">
                                                                                                  <w:marLeft w:val="0"/>
                                                                                                  <w:marRight w:val="0"/>
                                                                                                  <w:marTop w:val="0"/>
                                                                                                  <w:marBottom w:val="0"/>
                                                                                                  <w:divBdr>
                                                                                                    <w:top w:val="none" w:sz="0" w:space="0" w:color="auto"/>
                                                                                                    <w:left w:val="none" w:sz="0" w:space="0" w:color="auto"/>
                                                                                                    <w:bottom w:val="none" w:sz="0" w:space="0" w:color="auto"/>
                                                                                                    <w:right w:val="none" w:sz="0" w:space="0" w:color="auto"/>
                                                                                                  </w:divBdr>
                                                                                                  <w:divsChild>
                                                                                                    <w:div w:id="1436097074">
                                                                                                      <w:marLeft w:val="0"/>
                                                                                                      <w:marRight w:val="0"/>
                                                                                                      <w:marTop w:val="0"/>
                                                                                                      <w:marBottom w:val="0"/>
                                                                                                      <w:divBdr>
                                                                                                        <w:top w:val="none" w:sz="0" w:space="0" w:color="auto"/>
                                                                                                        <w:left w:val="none" w:sz="0" w:space="0" w:color="auto"/>
                                                                                                        <w:bottom w:val="none" w:sz="0" w:space="0" w:color="auto"/>
                                                                                                        <w:right w:val="none" w:sz="0" w:space="0" w:color="auto"/>
                                                                                                      </w:divBdr>
                                                                                                      <w:divsChild>
                                                                                                        <w:div w:id="1700397629">
                                                                                                          <w:marLeft w:val="0"/>
                                                                                                          <w:marRight w:val="0"/>
                                                                                                          <w:marTop w:val="0"/>
                                                                                                          <w:marBottom w:val="0"/>
                                                                                                          <w:divBdr>
                                                                                                            <w:top w:val="none" w:sz="0" w:space="0" w:color="auto"/>
                                                                                                            <w:left w:val="none" w:sz="0" w:space="0" w:color="auto"/>
                                                                                                            <w:bottom w:val="none" w:sz="0" w:space="0" w:color="auto"/>
                                                                                                            <w:right w:val="none" w:sz="0" w:space="0" w:color="auto"/>
                                                                                                          </w:divBdr>
                                                                                                          <w:divsChild>
                                                                                                            <w:div w:id="810057396">
                                                                                                              <w:marLeft w:val="0"/>
                                                                                                              <w:marRight w:val="0"/>
                                                                                                              <w:marTop w:val="0"/>
                                                                                                              <w:marBottom w:val="0"/>
                                                                                                              <w:divBdr>
                                                                                                                <w:top w:val="none" w:sz="0" w:space="0" w:color="auto"/>
                                                                                                                <w:left w:val="none" w:sz="0" w:space="0" w:color="auto"/>
                                                                                                                <w:bottom w:val="none" w:sz="0" w:space="0" w:color="auto"/>
                                                                                                                <w:right w:val="none" w:sz="0" w:space="0" w:color="auto"/>
                                                                                                              </w:divBdr>
                                                                                                              <w:divsChild>
                                                                                                                <w:div w:id="1972242701">
                                                                                                                  <w:marLeft w:val="0"/>
                                                                                                                  <w:marRight w:val="0"/>
                                                                                                                  <w:marTop w:val="0"/>
                                                                                                                  <w:marBottom w:val="0"/>
                                                                                                                  <w:divBdr>
                                                                                                                    <w:top w:val="none" w:sz="0" w:space="0" w:color="auto"/>
                                                                                                                    <w:left w:val="none" w:sz="0" w:space="0" w:color="auto"/>
                                                                                                                    <w:bottom w:val="none" w:sz="0" w:space="0" w:color="auto"/>
                                                                                                                    <w:right w:val="none" w:sz="0" w:space="0" w:color="auto"/>
                                                                                                                  </w:divBdr>
                                                                                                                  <w:divsChild>
                                                                                                                    <w:div w:id="123042881">
                                                                                                                      <w:marLeft w:val="0"/>
                                                                                                                      <w:marRight w:val="0"/>
                                                                                                                      <w:marTop w:val="0"/>
                                                                                                                      <w:marBottom w:val="0"/>
                                                                                                                      <w:divBdr>
                                                                                                                        <w:top w:val="none" w:sz="0" w:space="0" w:color="auto"/>
                                                                                                                        <w:left w:val="none" w:sz="0" w:space="0" w:color="auto"/>
                                                                                                                        <w:bottom w:val="none" w:sz="0" w:space="0" w:color="auto"/>
                                                                                                                        <w:right w:val="none" w:sz="0" w:space="0" w:color="auto"/>
                                                                                                                      </w:divBdr>
                                                                                                                      <w:divsChild>
                                                                                                                        <w:div w:id="1584877190">
                                                                                                                          <w:marLeft w:val="0"/>
                                                                                                                          <w:marRight w:val="0"/>
                                                                                                                          <w:marTop w:val="0"/>
                                                                                                                          <w:marBottom w:val="0"/>
                                                                                                                          <w:divBdr>
                                                                                                                            <w:top w:val="none" w:sz="0" w:space="0" w:color="auto"/>
                                                                                                                            <w:left w:val="none" w:sz="0" w:space="0" w:color="auto"/>
                                                                                                                            <w:bottom w:val="none" w:sz="0" w:space="0" w:color="auto"/>
                                                                                                                            <w:right w:val="none" w:sz="0" w:space="0" w:color="auto"/>
                                                                                                                          </w:divBdr>
                                                                                                                          <w:divsChild>
                                                                                                                            <w:div w:id="803887209">
                                                                                                                              <w:marLeft w:val="0"/>
                                                                                                                              <w:marRight w:val="0"/>
                                                                                                                              <w:marTop w:val="0"/>
                                                                                                                              <w:marBottom w:val="0"/>
                                                                                                                              <w:divBdr>
                                                                                                                                <w:top w:val="none" w:sz="0" w:space="0" w:color="auto"/>
                                                                                                                                <w:left w:val="none" w:sz="0" w:space="0" w:color="auto"/>
                                                                                                                                <w:bottom w:val="none" w:sz="0" w:space="0" w:color="auto"/>
                                                                                                                                <w:right w:val="none" w:sz="0" w:space="0" w:color="auto"/>
                                                                                                                              </w:divBdr>
                                                                                                                              <w:divsChild>
                                                                                                                                <w:div w:id="216362390">
                                                                                                                                  <w:marLeft w:val="0"/>
                                                                                                                                  <w:marRight w:val="0"/>
                                                                                                                                  <w:marTop w:val="0"/>
                                                                                                                                  <w:marBottom w:val="0"/>
                                                                                                                                  <w:divBdr>
                                                                                                                                    <w:top w:val="none" w:sz="0" w:space="0" w:color="auto"/>
                                                                                                                                    <w:left w:val="none" w:sz="0" w:space="0" w:color="auto"/>
                                                                                                                                    <w:bottom w:val="none" w:sz="0" w:space="0" w:color="auto"/>
                                                                                                                                    <w:right w:val="none" w:sz="0" w:space="0" w:color="auto"/>
                                                                                                                                  </w:divBdr>
                                                                                                                                  <w:divsChild>
                                                                                                                                    <w:div w:id="435567170">
                                                                                                                                      <w:marLeft w:val="0"/>
                                                                                                                                      <w:marRight w:val="0"/>
                                                                                                                                      <w:marTop w:val="0"/>
                                                                                                                                      <w:marBottom w:val="0"/>
                                                                                                                                      <w:divBdr>
                                                                                                                                        <w:top w:val="none" w:sz="0" w:space="0" w:color="auto"/>
                                                                                                                                        <w:left w:val="none" w:sz="0" w:space="0" w:color="auto"/>
                                                                                                                                        <w:bottom w:val="none" w:sz="0" w:space="0" w:color="auto"/>
                                                                                                                                        <w:right w:val="none" w:sz="0" w:space="0" w:color="auto"/>
                                                                                                                                      </w:divBdr>
                                                                                                                                      <w:divsChild>
                                                                                                                                        <w:div w:id="2048525186">
                                                                                                                                          <w:marLeft w:val="0"/>
                                                                                                                                          <w:marRight w:val="0"/>
                                                                                                                                          <w:marTop w:val="0"/>
                                                                                                                                          <w:marBottom w:val="0"/>
                                                                                                                                          <w:divBdr>
                                                                                                                                            <w:top w:val="none" w:sz="0" w:space="0" w:color="auto"/>
                                                                                                                                            <w:left w:val="none" w:sz="0" w:space="0" w:color="auto"/>
                                                                                                                                            <w:bottom w:val="none" w:sz="0" w:space="0" w:color="auto"/>
                                                                                                                                            <w:right w:val="none" w:sz="0" w:space="0" w:color="auto"/>
                                                                                                                                          </w:divBdr>
                                                                                                                                          <w:divsChild>
                                                                                                                                            <w:div w:id="154495245">
                                                                                                                                              <w:marLeft w:val="0"/>
                                                                                                                                              <w:marRight w:val="0"/>
                                                                                                                                              <w:marTop w:val="0"/>
                                                                                                                                              <w:marBottom w:val="0"/>
                                                                                                                                              <w:divBdr>
                                                                                                                                                <w:top w:val="none" w:sz="0" w:space="0" w:color="auto"/>
                                                                                                                                                <w:left w:val="none" w:sz="0" w:space="0" w:color="auto"/>
                                                                                                                                                <w:bottom w:val="none" w:sz="0" w:space="0" w:color="auto"/>
                                                                                                                                                <w:right w:val="none" w:sz="0" w:space="0" w:color="auto"/>
                                                                                                                                              </w:divBdr>
                                                                                                                                            </w:div>
                                                                                                                                            <w:div w:id="216406159">
                                                                                                                                              <w:marLeft w:val="0"/>
                                                                                                                                              <w:marRight w:val="0"/>
                                                                                                                                              <w:marTop w:val="0"/>
                                                                                                                                              <w:marBottom w:val="0"/>
                                                                                                                                              <w:divBdr>
                                                                                                                                                <w:top w:val="none" w:sz="0" w:space="0" w:color="auto"/>
                                                                                                                                                <w:left w:val="none" w:sz="0" w:space="0" w:color="auto"/>
                                                                                                                                                <w:bottom w:val="none" w:sz="0" w:space="0" w:color="auto"/>
                                                                                                                                                <w:right w:val="none" w:sz="0" w:space="0" w:color="auto"/>
                                                                                                                                              </w:divBdr>
                                                                                                                                            </w:div>
                                                                                                                                            <w:div w:id="680548811">
                                                                                                                                              <w:marLeft w:val="0"/>
                                                                                                                                              <w:marRight w:val="0"/>
                                                                                                                                              <w:marTop w:val="0"/>
                                                                                                                                              <w:marBottom w:val="0"/>
                                                                                                                                              <w:divBdr>
                                                                                                                                                <w:top w:val="none" w:sz="0" w:space="0" w:color="auto"/>
                                                                                                                                                <w:left w:val="none" w:sz="0" w:space="0" w:color="auto"/>
                                                                                                                                                <w:bottom w:val="none" w:sz="0" w:space="0" w:color="auto"/>
                                                                                                                                                <w:right w:val="none" w:sz="0" w:space="0" w:color="auto"/>
                                                                                                                                              </w:divBdr>
                                                                                                                                            </w:div>
                                                                                                                                            <w:div w:id="930046538">
                                                                                                                                              <w:marLeft w:val="0"/>
                                                                                                                                              <w:marRight w:val="0"/>
                                                                                                                                              <w:marTop w:val="0"/>
                                                                                                                                              <w:marBottom w:val="0"/>
                                                                                                                                              <w:divBdr>
                                                                                                                                                <w:top w:val="none" w:sz="0" w:space="0" w:color="auto"/>
                                                                                                                                                <w:left w:val="none" w:sz="0" w:space="0" w:color="auto"/>
                                                                                                                                                <w:bottom w:val="none" w:sz="0" w:space="0" w:color="auto"/>
                                                                                                                                                <w:right w:val="none" w:sz="0" w:space="0" w:color="auto"/>
                                                                                                                                              </w:divBdr>
                                                                                                                                            </w:div>
                                                                                                                                            <w:div w:id="1301494618">
                                                                                                                                              <w:marLeft w:val="0"/>
                                                                                                                                              <w:marRight w:val="0"/>
                                                                                                                                              <w:marTop w:val="0"/>
                                                                                                                                              <w:marBottom w:val="0"/>
                                                                                                                                              <w:divBdr>
                                                                                                                                                <w:top w:val="none" w:sz="0" w:space="0" w:color="auto"/>
                                                                                                                                                <w:left w:val="none" w:sz="0" w:space="0" w:color="auto"/>
                                                                                                                                                <w:bottom w:val="none" w:sz="0" w:space="0" w:color="auto"/>
                                                                                                                                                <w:right w:val="none" w:sz="0" w:space="0" w:color="auto"/>
                                                                                                                                              </w:divBdr>
                                                                                                                                            </w:div>
                                                                                                                                            <w:div w:id="1454247750">
                                                                                                                                              <w:marLeft w:val="0"/>
                                                                                                                                              <w:marRight w:val="0"/>
                                                                                                                                              <w:marTop w:val="0"/>
                                                                                                                                              <w:marBottom w:val="0"/>
                                                                                                                                              <w:divBdr>
                                                                                                                                                <w:top w:val="none" w:sz="0" w:space="0" w:color="auto"/>
                                                                                                                                                <w:left w:val="none" w:sz="0" w:space="0" w:color="auto"/>
                                                                                                                                                <w:bottom w:val="none" w:sz="0" w:space="0" w:color="auto"/>
                                                                                                                                                <w:right w:val="none" w:sz="0" w:space="0" w:color="auto"/>
                                                                                                                                              </w:divBdr>
                                                                                                                                            </w:div>
                                                                                                                                            <w:div w:id="1505589717">
                                                                                                                                              <w:marLeft w:val="0"/>
                                                                                                                                              <w:marRight w:val="0"/>
                                                                                                                                              <w:marTop w:val="0"/>
                                                                                                                                              <w:marBottom w:val="0"/>
                                                                                                                                              <w:divBdr>
                                                                                                                                                <w:top w:val="none" w:sz="0" w:space="0" w:color="auto"/>
                                                                                                                                                <w:left w:val="none" w:sz="0" w:space="0" w:color="auto"/>
                                                                                                                                                <w:bottom w:val="none" w:sz="0" w:space="0" w:color="auto"/>
                                                                                                                                                <w:right w:val="none" w:sz="0" w:space="0" w:color="auto"/>
                                                                                                                                              </w:divBdr>
                                                                                                                                            </w:div>
                                                                                                                                            <w:div w:id="1642691852">
                                                                                                                                              <w:marLeft w:val="0"/>
                                                                                                                                              <w:marRight w:val="0"/>
                                                                                                                                              <w:marTop w:val="0"/>
                                                                                                                                              <w:marBottom w:val="0"/>
                                                                                                                                              <w:divBdr>
                                                                                                                                                <w:top w:val="none" w:sz="0" w:space="0" w:color="auto"/>
                                                                                                                                                <w:left w:val="none" w:sz="0" w:space="0" w:color="auto"/>
                                                                                                                                                <w:bottom w:val="none" w:sz="0" w:space="0" w:color="auto"/>
                                                                                                                                                <w:right w:val="none" w:sz="0" w:space="0" w:color="auto"/>
                                                                                                                                              </w:divBdr>
                                                                                                                                            </w:div>
                                                                                                                                            <w:div w:id="1791390914">
                                                                                                                                              <w:marLeft w:val="0"/>
                                                                                                                                              <w:marRight w:val="0"/>
                                                                                                                                              <w:marTop w:val="0"/>
                                                                                                                                              <w:marBottom w:val="0"/>
                                                                                                                                              <w:divBdr>
                                                                                                                                                <w:top w:val="none" w:sz="0" w:space="0" w:color="auto"/>
                                                                                                                                                <w:left w:val="none" w:sz="0" w:space="0" w:color="auto"/>
                                                                                                                                                <w:bottom w:val="none" w:sz="0" w:space="0" w:color="auto"/>
                                                                                                                                                <w:right w:val="none" w:sz="0" w:space="0" w:color="auto"/>
                                                                                                                                              </w:divBdr>
                                                                                                                                            </w:div>
                                                                                                                                            <w:div w:id="1938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252962">
      <w:bodyDiv w:val="1"/>
      <w:marLeft w:val="0"/>
      <w:marRight w:val="0"/>
      <w:marTop w:val="0"/>
      <w:marBottom w:val="0"/>
      <w:divBdr>
        <w:top w:val="none" w:sz="0" w:space="0" w:color="auto"/>
        <w:left w:val="none" w:sz="0" w:space="0" w:color="auto"/>
        <w:bottom w:val="none" w:sz="0" w:space="0" w:color="auto"/>
        <w:right w:val="none" w:sz="0" w:space="0" w:color="auto"/>
      </w:divBdr>
      <w:divsChild>
        <w:div w:id="1832595704">
          <w:marLeft w:val="0"/>
          <w:marRight w:val="0"/>
          <w:marTop w:val="0"/>
          <w:marBottom w:val="0"/>
          <w:divBdr>
            <w:top w:val="none" w:sz="0" w:space="0" w:color="auto"/>
            <w:left w:val="none" w:sz="0" w:space="0" w:color="auto"/>
            <w:bottom w:val="none" w:sz="0" w:space="0" w:color="auto"/>
            <w:right w:val="none" w:sz="0" w:space="0" w:color="auto"/>
          </w:divBdr>
          <w:divsChild>
            <w:div w:id="727651195">
              <w:marLeft w:val="0"/>
              <w:marRight w:val="0"/>
              <w:marTop w:val="0"/>
              <w:marBottom w:val="0"/>
              <w:divBdr>
                <w:top w:val="none" w:sz="0" w:space="0" w:color="auto"/>
                <w:left w:val="none" w:sz="0" w:space="0" w:color="auto"/>
                <w:bottom w:val="none" w:sz="0" w:space="0" w:color="auto"/>
                <w:right w:val="none" w:sz="0" w:space="0" w:color="auto"/>
              </w:divBdr>
              <w:divsChild>
                <w:div w:id="672419586">
                  <w:marLeft w:val="0"/>
                  <w:marRight w:val="0"/>
                  <w:marTop w:val="0"/>
                  <w:marBottom w:val="0"/>
                  <w:divBdr>
                    <w:top w:val="none" w:sz="0" w:space="0" w:color="auto"/>
                    <w:left w:val="none" w:sz="0" w:space="0" w:color="auto"/>
                    <w:bottom w:val="none" w:sz="0" w:space="0" w:color="auto"/>
                    <w:right w:val="none" w:sz="0" w:space="0" w:color="auto"/>
                  </w:divBdr>
                </w:div>
              </w:divsChild>
            </w:div>
            <w:div w:id="1011175863">
              <w:marLeft w:val="0"/>
              <w:marRight w:val="0"/>
              <w:marTop w:val="0"/>
              <w:marBottom w:val="0"/>
              <w:divBdr>
                <w:top w:val="none" w:sz="0" w:space="0" w:color="auto"/>
                <w:left w:val="none" w:sz="0" w:space="0" w:color="auto"/>
                <w:bottom w:val="none" w:sz="0" w:space="0" w:color="auto"/>
                <w:right w:val="none" w:sz="0" w:space="0" w:color="auto"/>
              </w:divBdr>
            </w:div>
            <w:div w:id="1072461937">
              <w:marLeft w:val="0"/>
              <w:marRight w:val="0"/>
              <w:marTop w:val="0"/>
              <w:marBottom w:val="0"/>
              <w:divBdr>
                <w:top w:val="none" w:sz="0" w:space="0" w:color="auto"/>
                <w:left w:val="none" w:sz="0" w:space="0" w:color="auto"/>
                <w:bottom w:val="none" w:sz="0" w:space="0" w:color="auto"/>
                <w:right w:val="none" w:sz="0" w:space="0" w:color="auto"/>
              </w:divBdr>
            </w:div>
            <w:div w:id="1145271105">
              <w:marLeft w:val="0"/>
              <w:marRight w:val="0"/>
              <w:marTop w:val="0"/>
              <w:marBottom w:val="0"/>
              <w:divBdr>
                <w:top w:val="none" w:sz="0" w:space="0" w:color="auto"/>
                <w:left w:val="none" w:sz="0" w:space="0" w:color="auto"/>
                <w:bottom w:val="none" w:sz="0" w:space="0" w:color="auto"/>
                <w:right w:val="none" w:sz="0" w:space="0" w:color="auto"/>
              </w:divBdr>
            </w:div>
            <w:div w:id="1452895728">
              <w:marLeft w:val="0"/>
              <w:marRight w:val="0"/>
              <w:marTop w:val="0"/>
              <w:marBottom w:val="0"/>
              <w:divBdr>
                <w:top w:val="none" w:sz="0" w:space="0" w:color="auto"/>
                <w:left w:val="none" w:sz="0" w:space="0" w:color="auto"/>
                <w:bottom w:val="none" w:sz="0" w:space="0" w:color="auto"/>
                <w:right w:val="none" w:sz="0" w:space="0" w:color="auto"/>
              </w:divBdr>
            </w:div>
            <w:div w:id="18862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7913">
      <w:bodyDiv w:val="1"/>
      <w:marLeft w:val="0"/>
      <w:marRight w:val="0"/>
      <w:marTop w:val="0"/>
      <w:marBottom w:val="0"/>
      <w:divBdr>
        <w:top w:val="none" w:sz="0" w:space="0" w:color="auto"/>
        <w:left w:val="none" w:sz="0" w:space="0" w:color="auto"/>
        <w:bottom w:val="none" w:sz="0" w:space="0" w:color="auto"/>
        <w:right w:val="none" w:sz="0" w:space="0" w:color="auto"/>
      </w:divBdr>
      <w:divsChild>
        <w:div w:id="1681352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048633">
              <w:marLeft w:val="0"/>
              <w:marRight w:val="0"/>
              <w:marTop w:val="0"/>
              <w:marBottom w:val="0"/>
              <w:divBdr>
                <w:top w:val="none" w:sz="0" w:space="0" w:color="auto"/>
                <w:left w:val="none" w:sz="0" w:space="0" w:color="auto"/>
                <w:bottom w:val="none" w:sz="0" w:space="0" w:color="auto"/>
                <w:right w:val="none" w:sz="0" w:space="0" w:color="auto"/>
              </w:divBdr>
              <w:divsChild>
                <w:div w:id="1083995150">
                  <w:marLeft w:val="0"/>
                  <w:marRight w:val="0"/>
                  <w:marTop w:val="0"/>
                  <w:marBottom w:val="0"/>
                  <w:divBdr>
                    <w:top w:val="none" w:sz="0" w:space="0" w:color="auto"/>
                    <w:left w:val="none" w:sz="0" w:space="0" w:color="auto"/>
                    <w:bottom w:val="none" w:sz="0" w:space="0" w:color="auto"/>
                    <w:right w:val="none" w:sz="0" w:space="0" w:color="auto"/>
                  </w:divBdr>
                  <w:divsChild>
                    <w:div w:id="349180908">
                      <w:marLeft w:val="0"/>
                      <w:marRight w:val="0"/>
                      <w:marTop w:val="0"/>
                      <w:marBottom w:val="0"/>
                      <w:divBdr>
                        <w:top w:val="none" w:sz="0" w:space="0" w:color="auto"/>
                        <w:left w:val="none" w:sz="0" w:space="0" w:color="auto"/>
                        <w:bottom w:val="none" w:sz="0" w:space="0" w:color="auto"/>
                        <w:right w:val="none" w:sz="0" w:space="0" w:color="auto"/>
                      </w:divBdr>
                    </w:div>
                    <w:div w:id="403768261">
                      <w:marLeft w:val="0"/>
                      <w:marRight w:val="0"/>
                      <w:marTop w:val="0"/>
                      <w:marBottom w:val="0"/>
                      <w:divBdr>
                        <w:top w:val="none" w:sz="0" w:space="0" w:color="auto"/>
                        <w:left w:val="none" w:sz="0" w:space="0" w:color="auto"/>
                        <w:bottom w:val="none" w:sz="0" w:space="0" w:color="auto"/>
                        <w:right w:val="none" w:sz="0" w:space="0" w:color="auto"/>
                      </w:divBdr>
                    </w:div>
                    <w:div w:id="1106927526">
                      <w:marLeft w:val="0"/>
                      <w:marRight w:val="0"/>
                      <w:marTop w:val="0"/>
                      <w:marBottom w:val="0"/>
                      <w:divBdr>
                        <w:top w:val="none" w:sz="0" w:space="0" w:color="auto"/>
                        <w:left w:val="none" w:sz="0" w:space="0" w:color="auto"/>
                        <w:bottom w:val="none" w:sz="0" w:space="0" w:color="auto"/>
                        <w:right w:val="none" w:sz="0" w:space="0" w:color="auto"/>
                      </w:divBdr>
                    </w:div>
                    <w:div w:id="1220434753">
                      <w:marLeft w:val="0"/>
                      <w:marRight w:val="0"/>
                      <w:marTop w:val="0"/>
                      <w:marBottom w:val="0"/>
                      <w:divBdr>
                        <w:top w:val="none" w:sz="0" w:space="0" w:color="auto"/>
                        <w:left w:val="none" w:sz="0" w:space="0" w:color="auto"/>
                        <w:bottom w:val="none" w:sz="0" w:space="0" w:color="auto"/>
                        <w:right w:val="none" w:sz="0" w:space="0" w:color="auto"/>
                      </w:divBdr>
                    </w:div>
                    <w:div w:id="18884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90924">
      <w:bodyDiv w:val="1"/>
      <w:marLeft w:val="0"/>
      <w:marRight w:val="0"/>
      <w:marTop w:val="0"/>
      <w:marBottom w:val="0"/>
      <w:divBdr>
        <w:top w:val="none" w:sz="0" w:space="0" w:color="auto"/>
        <w:left w:val="none" w:sz="0" w:space="0" w:color="auto"/>
        <w:bottom w:val="none" w:sz="0" w:space="0" w:color="auto"/>
        <w:right w:val="none" w:sz="0" w:space="0" w:color="auto"/>
      </w:divBdr>
    </w:div>
    <w:div w:id="935671609">
      <w:bodyDiv w:val="1"/>
      <w:marLeft w:val="0"/>
      <w:marRight w:val="0"/>
      <w:marTop w:val="0"/>
      <w:marBottom w:val="0"/>
      <w:divBdr>
        <w:top w:val="none" w:sz="0" w:space="0" w:color="auto"/>
        <w:left w:val="none" w:sz="0" w:space="0" w:color="auto"/>
        <w:bottom w:val="none" w:sz="0" w:space="0" w:color="auto"/>
        <w:right w:val="none" w:sz="0" w:space="0" w:color="auto"/>
      </w:divBdr>
    </w:div>
    <w:div w:id="966012945">
      <w:bodyDiv w:val="1"/>
      <w:marLeft w:val="0"/>
      <w:marRight w:val="0"/>
      <w:marTop w:val="0"/>
      <w:marBottom w:val="0"/>
      <w:divBdr>
        <w:top w:val="none" w:sz="0" w:space="0" w:color="auto"/>
        <w:left w:val="none" w:sz="0" w:space="0" w:color="auto"/>
        <w:bottom w:val="none" w:sz="0" w:space="0" w:color="auto"/>
        <w:right w:val="none" w:sz="0" w:space="0" w:color="auto"/>
      </w:divBdr>
    </w:div>
    <w:div w:id="996417882">
      <w:bodyDiv w:val="1"/>
      <w:marLeft w:val="0"/>
      <w:marRight w:val="0"/>
      <w:marTop w:val="0"/>
      <w:marBottom w:val="0"/>
      <w:divBdr>
        <w:top w:val="none" w:sz="0" w:space="0" w:color="auto"/>
        <w:left w:val="none" w:sz="0" w:space="0" w:color="auto"/>
        <w:bottom w:val="none" w:sz="0" w:space="0" w:color="auto"/>
        <w:right w:val="none" w:sz="0" w:space="0" w:color="auto"/>
      </w:divBdr>
    </w:div>
    <w:div w:id="1010177516">
      <w:bodyDiv w:val="1"/>
      <w:marLeft w:val="0"/>
      <w:marRight w:val="0"/>
      <w:marTop w:val="0"/>
      <w:marBottom w:val="0"/>
      <w:divBdr>
        <w:top w:val="none" w:sz="0" w:space="0" w:color="auto"/>
        <w:left w:val="none" w:sz="0" w:space="0" w:color="auto"/>
        <w:bottom w:val="none" w:sz="0" w:space="0" w:color="auto"/>
        <w:right w:val="none" w:sz="0" w:space="0" w:color="auto"/>
      </w:divBdr>
    </w:div>
    <w:div w:id="1017072981">
      <w:bodyDiv w:val="1"/>
      <w:marLeft w:val="0"/>
      <w:marRight w:val="0"/>
      <w:marTop w:val="0"/>
      <w:marBottom w:val="0"/>
      <w:divBdr>
        <w:top w:val="none" w:sz="0" w:space="0" w:color="auto"/>
        <w:left w:val="none" w:sz="0" w:space="0" w:color="auto"/>
        <w:bottom w:val="none" w:sz="0" w:space="0" w:color="auto"/>
        <w:right w:val="none" w:sz="0" w:space="0" w:color="auto"/>
      </w:divBdr>
      <w:divsChild>
        <w:div w:id="15232676">
          <w:marLeft w:val="0"/>
          <w:marRight w:val="0"/>
          <w:marTop w:val="0"/>
          <w:marBottom w:val="0"/>
          <w:divBdr>
            <w:top w:val="none" w:sz="0" w:space="0" w:color="auto"/>
            <w:left w:val="none" w:sz="0" w:space="0" w:color="auto"/>
            <w:bottom w:val="none" w:sz="0" w:space="0" w:color="auto"/>
            <w:right w:val="none" w:sz="0" w:space="0" w:color="auto"/>
          </w:divBdr>
        </w:div>
        <w:div w:id="779760113">
          <w:marLeft w:val="0"/>
          <w:marRight w:val="0"/>
          <w:marTop w:val="0"/>
          <w:marBottom w:val="0"/>
          <w:divBdr>
            <w:top w:val="none" w:sz="0" w:space="0" w:color="auto"/>
            <w:left w:val="none" w:sz="0" w:space="0" w:color="auto"/>
            <w:bottom w:val="none" w:sz="0" w:space="0" w:color="auto"/>
            <w:right w:val="none" w:sz="0" w:space="0" w:color="auto"/>
          </w:divBdr>
        </w:div>
        <w:div w:id="2132940144">
          <w:marLeft w:val="0"/>
          <w:marRight w:val="0"/>
          <w:marTop w:val="0"/>
          <w:marBottom w:val="0"/>
          <w:divBdr>
            <w:top w:val="none" w:sz="0" w:space="0" w:color="auto"/>
            <w:left w:val="none" w:sz="0" w:space="0" w:color="auto"/>
            <w:bottom w:val="none" w:sz="0" w:space="0" w:color="auto"/>
            <w:right w:val="none" w:sz="0" w:space="0" w:color="auto"/>
          </w:divBdr>
        </w:div>
      </w:divsChild>
    </w:div>
    <w:div w:id="1085496657">
      <w:bodyDiv w:val="1"/>
      <w:marLeft w:val="0"/>
      <w:marRight w:val="0"/>
      <w:marTop w:val="0"/>
      <w:marBottom w:val="0"/>
      <w:divBdr>
        <w:top w:val="none" w:sz="0" w:space="0" w:color="auto"/>
        <w:left w:val="none" w:sz="0" w:space="0" w:color="auto"/>
        <w:bottom w:val="none" w:sz="0" w:space="0" w:color="auto"/>
        <w:right w:val="none" w:sz="0" w:space="0" w:color="auto"/>
      </w:divBdr>
    </w:div>
    <w:div w:id="1181315097">
      <w:bodyDiv w:val="1"/>
      <w:marLeft w:val="0"/>
      <w:marRight w:val="0"/>
      <w:marTop w:val="0"/>
      <w:marBottom w:val="0"/>
      <w:divBdr>
        <w:top w:val="none" w:sz="0" w:space="0" w:color="auto"/>
        <w:left w:val="none" w:sz="0" w:space="0" w:color="auto"/>
        <w:bottom w:val="none" w:sz="0" w:space="0" w:color="auto"/>
        <w:right w:val="none" w:sz="0" w:space="0" w:color="auto"/>
      </w:divBdr>
    </w:div>
    <w:div w:id="1196967298">
      <w:bodyDiv w:val="1"/>
      <w:marLeft w:val="0"/>
      <w:marRight w:val="0"/>
      <w:marTop w:val="0"/>
      <w:marBottom w:val="0"/>
      <w:divBdr>
        <w:top w:val="none" w:sz="0" w:space="0" w:color="auto"/>
        <w:left w:val="none" w:sz="0" w:space="0" w:color="auto"/>
        <w:bottom w:val="none" w:sz="0" w:space="0" w:color="auto"/>
        <w:right w:val="none" w:sz="0" w:space="0" w:color="auto"/>
      </w:divBdr>
    </w:div>
    <w:div w:id="1209729950">
      <w:bodyDiv w:val="1"/>
      <w:marLeft w:val="0"/>
      <w:marRight w:val="0"/>
      <w:marTop w:val="0"/>
      <w:marBottom w:val="0"/>
      <w:divBdr>
        <w:top w:val="none" w:sz="0" w:space="0" w:color="auto"/>
        <w:left w:val="none" w:sz="0" w:space="0" w:color="auto"/>
        <w:bottom w:val="none" w:sz="0" w:space="0" w:color="auto"/>
        <w:right w:val="none" w:sz="0" w:space="0" w:color="auto"/>
      </w:divBdr>
    </w:div>
    <w:div w:id="1237983459">
      <w:bodyDiv w:val="1"/>
      <w:marLeft w:val="0"/>
      <w:marRight w:val="0"/>
      <w:marTop w:val="0"/>
      <w:marBottom w:val="0"/>
      <w:divBdr>
        <w:top w:val="none" w:sz="0" w:space="0" w:color="auto"/>
        <w:left w:val="none" w:sz="0" w:space="0" w:color="auto"/>
        <w:bottom w:val="none" w:sz="0" w:space="0" w:color="auto"/>
        <w:right w:val="none" w:sz="0" w:space="0" w:color="auto"/>
      </w:divBdr>
    </w:div>
    <w:div w:id="1307508833">
      <w:bodyDiv w:val="1"/>
      <w:marLeft w:val="0"/>
      <w:marRight w:val="0"/>
      <w:marTop w:val="0"/>
      <w:marBottom w:val="0"/>
      <w:divBdr>
        <w:top w:val="none" w:sz="0" w:space="0" w:color="auto"/>
        <w:left w:val="none" w:sz="0" w:space="0" w:color="auto"/>
        <w:bottom w:val="none" w:sz="0" w:space="0" w:color="auto"/>
        <w:right w:val="none" w:sz="0" w:space="0" w:color="auto"/>
      </w:divBdr>
    </w:div>
    <w:div w:id="1310865153">
      <w:bodyDiv w:val="1"/>
      <w:marLeft w:val="0"/>
      <w:marRight w:val="0"/>
      <w:marTop w:val="0"/>
      <w:marBottom w:val="0"/>
      <w:divBdr>
        <w:top w:val="none" w:sz="0" w:space="0" w:color="auto"/>
        <w:left w:val="none" w:sz="0" w:space="0" w:color="auto"/>
        <w:bottom w:val="none" w:sz="0" w:space="0" w:color="auto"/>
        <w:right w:val="none" w:sz="0" w:space="0" w:color="auto"/>
      </w:divBdr>
    </w:div>
    <w:div w:id="1439133126">
      <w:bodyDiv w:val="1"/>
      <w:marLeft w:val="0"/>
      <w:marRight w:val="0"/>
      <w:marTop w:val="0"/>
      <w:marBottom w:val="0"/>
      <w:divBdr>
        <w:top w:val="none" w:sz="0" w:space="0" w:color="auto"/>
        <w:left w:val="none" w:sz="0" w:space="0" w:color="auto"/>
        <w:bottom w:val="none" w:sz="0" w:space="0" w:color="auto"/>
        <w:right w:val="none" w:sz="0" w:space="0" w:color="auto"/>
      </w:divBdr>
      <w:divsChild>
        <w:div w:id="140465984">
          <w:marLeft w:val="0"/>
          <w:marRight w:val="0"/>
          <w:marTop w:val="0"/>
          <w:marBottom w:val="0"/>
          <w:divBdr>
            <w:top w:val="none" w:sz="0" w:space="0" w:color="auto"/>
            <w:left w:val="none" w:sz="0" w:space="0" w:color="auto"/>
            <w:bottom w:val="none" w:sz="0" w:space="0" w:color="auto"/>
            <w:right w:val="none" w:sz="0" w:space="0" w:color="auto"/>
          </w:divBdr>
        </w:div>
        <w:div w:id="566454349">
          <w:marLeft w:val="0"/>
          <w:marRight w:val="0"/>
          <w:marTop w:val="0"/>
          <w:marBottom w:val="0"/>
          <w:divBdr>
            <w:top w:val="none" w:sz="0" w:space="0" w:color="auto"/>
            <w:left w:val="none" w:sz="0" w:space="0" w:color="auto"/>
            <w:bottom w:val="none" w:sz="0" w:space="0" w:color="auto"/>
            <w:right w:val="none" w:sz="0" w:space="0" w:color="auto"/>
          </w:divBdr>
        </w:div>
        <w:div w:id="1020203538">
          <w:marLeft w:val="0"/>
          <w:marRight w:val="0"/>
          <w:marTop w:val="0"/>
          <w:marBottom w:val="0"/>
          <w:divBdr>
            <w:top w:val="none" w:sz="0" w:space="0" w:color="auto"/>
            <w:left w:val="none" w:sz="0" w:space="0" w:color="auto"/>
            <w:bottom w:val="none" w:sz="0" w:space="0" w:color="auto"/>
            <w:right w:val="none" w:sz="0" w:space="0" w:color="auto"/>
          </w:divBdr>
        </w:div>
        <w:div w:id="1144738877">
          <w:marLeft w:val="0"/>
          <w:marRight w:val="0"/>
          <w:marTop w:val="0"/>
          <w:marBottom w:val="0"/>
          <w:divBdr>
            <w:top w:val="none" w:sz="0" w:space="0" w:color="auto"/>
            <w:left w:val="none" w:sz="0" w:space="0" w:color="auto"/>
            <w:bottom w:val="none" w:sz="0" w:space="0" w:color="auto"/>
            <w:right w:val="none" w:sz="0" w:space="0" w:color="auto"/>
          </w:divBdr>
        </w:div>
        <w:div w:id="1363745295">
          <w:marLeft w:val="0"/>
          <w:marRight w:val="0"/>
          <w:marTop w:val="0"/>
          <w:marBottom w:val="0"/>
          <w:divBdr>
            <w:top w:val="none" w:sz="0" w:space="0" w:color="auto"/>
            <w:left w:val="none" w:sz="0" w:space="0" w:color="auto"/>
            <w:bottom w:val="none" w:sz="0" w:space="0" w:color="auto"/>
            <w:right w:val="none" w:sz="0" w:space="0" w:color="auto"/>
          </w:divBdr>
        </w:div>
        <w:div w:id="1459490029">
          <w:marLeft w:val="0"/>
          <w:marRight w:val="0"/>
          <w:marTop w:val="0"/>
          <w:marBottom w:val="0"/>
          <w:divBdr>
            <w:top w:val="none" w:sz="0" w:space="0" w:color="auto"/>
            <w:left w:val="none" w:sz="0" w:space="0" w:color="auto"/>
            <w:bottom w:val="none" w:sz="0" w:space="0" w:color="auto"/>
            <w:right w:val="none" w:sz="0" w:space="0" w:color="auto"/>
          </w:divBdr>
        </w:div>
        <w:div w:id="1801150299">
          <w:marLeft w:val="0"/>
          <w:marRight w:val="0"/>
          <w:marTop w:val="0"/>
          <w:marBottom w:val="0"/>
          <w:divBdr>
            <w:top w:val="none" w:sz="0" w:space="0" w:color="auto"/>
            <w:left w:val="none" w:sz="0" w:space="0" w:color="auto"/>
            <w:bottom w:val="none" w:sz="0" w:space="0" w:color="auto"/>
            <w:right w:val="none" w:sz="0" w:space="0" w:color="auto"/>
          </w:divBdr>
        </w:div>
      </w:divsChild>
    </w:div>
    <w:div w:id="1566646779">
      <w:bodyDiv w:val="1"/>
      <w:marLeft w:val="0"/>
      <w:marRight w:val="0"/>
      <w:marTop w:val="0"/>
      <w:marBottom w:val="0"/>
      <w:divBdr>
        <w:top w:val="none" w:sz="0" w:space="0" w:color="auto"/>
        <w:left w:val="none" w:sz="0" w:space="0" w:color="auto"/>
        <w:bottom w:val="none" w:sz="0" w:space="0" w:color="auto"/>
        <w:right w:val="none" w:sz="0" w:space="0" w:color="auto"/>
      </w:divBdr>
      <w:divsChild>
        <w:div w:id="932132396">
          <w:marLeft w:val="0"/>
          <w:marRight w:val="0"/>
          <w:marTop w:val="0"/>
          <w:marBottom w:val="0"/>
          <w:divBdr>
            <w:top w:val="none" w:sz="0" w:space="0" w:color="auto"/>
            <w:left w:val="none" w:sz="0" w:space="0" w:color="auto"/>
            <w:bottom w:val="none" w:sz="0" w:space="0" w:color="auto"/>
            <w:right w:val="none" w:sz="0" w:space="0" w:color="auto"/>
          </w:divBdr>
          <w:divsChild>
            <w:div w:id="1619217621">
              <w:marLeft w:val="0"/>
              <w:marRight w:val="0"/>
              <w:marTop w:val="0"/>
              <w:marBottom w:val="0"/>
              <w:divBdr>
                <w:top w:val="none" w:sz="0" w:space="0" w:color="auto"/>
                <w:left w:val="none" w:sz="0" w:space="0" w:color="auto"/>
                <w:bottom w:val="none" w:sz="0" w:space="0" w:color="auto"/>
                <w:right w:val="none" w:sz="0" w:space="0" w:color="auto"/>
              </w:divBdr>
              <w:divsChild>
                <w:div w:id="410784515">
                  <w:marLeft w:val="3000"/>
                  <w:marRight w:val="0"/>
                  <w:marTop w:val="0"/>
                  <w:marBottom w:val="0"/>
                  <w:divBdr>
                    <w:top w:val="none" w:sz="0" w:space="0" w:color="auto"/>
                    <w:left w:val="none" w:sz="0" w:space="0" w:color="auto"/>
                    <w:bottom w:val="none" w:sz="0" w:space="0" w:color="auto"/>
                    <w:right w:val="none" w:sz="0" w:space="0" w:color="auto"/>
                  </w:divBdr>
                  <w:divsChild>
                    <w:div w:id="1420372752">
                      <w:marLeft w:val="0"/>
                      <w:marRight w:val="0"/>
                      <w:marTop w:val="0"/>
                      <w:marBottom w:val="0"/>
                      <w:divBdr>
                        <w:top w:val="none" w:sz="0" w:space="0" w:color="auto"/>
                        <w:left w:val="none" w:sz="0" w:space="0" w:color="auto"/>
                        <w:bottom w:val="none" w:sz="0" w:space="0" w:color="auto"/>
                        <w:right w:val="none" w:sz="0" w:space="0" w:color="auto"/>
                      </w:divBdr>
                      <w:divsChild>
                        <w:div w:id="467473231">
                          <w:marLeft w:val="0"/>
                          <w:marRight w:val="0"/>
                          <w:marTop w:val="0"/>
                          <w:marBottom w:val="0"/>
                          <w:divBdr>
                            <w:top w:val="none" w:sz="0" w:space="0" w:color="auto"/>
                            <w:left w:val="none" w:sz="0" w:space="0" w:color="auto"/>
                            <w:bottom w:val="none" w:sz="0" w:space="0" w:color="auto"/>
                            <w:right w:val="none" w:sz="0" w:space="0" w:color="auto"/>
                          </w:divBdr>
                          <w:divsChild>
                            <w:div w:id="590352676">
                              <w:marLeft w:val="0"/>
                              <w:marRight w:val="0"/>
                              <w:marTop w:val="0"/>
                              <w:marBottom w:val="0"/>
                              <w:divBdr>
                                <w:top w:val="none" w:sz="0" w:space="0" w:color="auto"/>
                                <w:left w:val="none" w:sz="0" w:space="0" w:color="auto"/>
                                <w:bottom w:val="none" w:sz="0" w:space="0" w:color="auto"/>
                                <w:right w:val="none" w:sz="0" w:space="0" w:color="auto"/>
                              </w:divBdr>
                              <w:divsChild>
                                <w:div w:id="986394912">
                                  <w:marLeft w:val="0"/>
                                  <w:marRight w:val="0"/>
                                  <w:marTop w:val="0"/>
                                  <w:marBottom w:val="0"/>
                                  <w:divBdr>
                                    <w:top w:val="none" w:sz="0" w:space="0" w:color="auto"/>
                                    <w:left w:val="none" w:sz="0" w:space="0" w:color="auto"/>
                                    <w:bottom w:val="none" w:sz="0" w:space="0" w:color="auto"/>
                                    <w:right w:val="none" w:sz="0" w:space="0" w:color="auto"/>
                                  </w:divBdr>
                                  <w:divsChild>
                                    <w:div w:id="1993635800">
                                      <w:marLeft w:val="0"/>
                                      <w:marRight w:val="0"/>
                                      <w:marTop w:val="0"/>
                                      <w:marBottom w:val="0"/>
                                      <w:divBdr>
                                        <w:top w:val="none" w:sz="0" w:space="0" w:color="auto"/>
                                        <w:left w:val="none" w:sz="0" w:space="0" w:color="auto"/>
                                        <w:bottom w:val="none" w:sz="0" w:space="0" w:color="auto"/>
                                        <w:right w:val="none" w:sz="0" w:space="0" w:color="auto"/>
                                      </w:divBdr>
                                      <w:divsChild>
                                        <w:div w:id="47831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134837">
      <w:bodyDiv w:val="1"/>
      <w:marLeft w:val="0"/>
      <w:marRight w:val="0"/>
      <w:marTop w:val="0"/>
      <w:marBottom w:val="0"/>
      <w:divBdr>
        <w:top w:val="none" w:sz="0" w:space="0" w:color="auto"/>
        <w:left w:val="none" w:sz="0" w:space="0" w:color="auto"/>
        <w:bottom w:val="none" w:sz="0" w:space="0" w:color="auto"/>
        <w:right w:val="none" w:sz="0" w:space="0" w:color="auto"/>
      </w:divBdr>
    </w:div>
    <w:div w:id="1729527372">
      <w:bodyDiv w:val="1"/>
      <w:marLeft w:val="0"/>
      <w:marRight w:val="0"/>
      <w:marTop w:val="0"/>
      <w:marBottom w:val="0"/>
      <w:divBdr>
        <w:top w:val="none" w:sz="0" w:space="0" w:color="auto"/>
        <w:left w:val="none" w:sz="0" w:space="0" w:color="auto"/>
        <w:bottom w:val="none" w:sz="0" w:space="0" w:color="auto"/>
        <w:right w:val="none" w:sz="0" w:space="0" w:color="auto"/>
      </w:divBdr>
    </w:div>
    <w:div w:id="1738094302">
      <w:bodyDiv w:val="1"/>
      <w:marLeft w:val="0"/>
      <w:marRight w:val="0"/>
      <w:marTop w:val="0"/>
      <w:marBottom w:val="0"/>
      <w:divBdr>
        <w:top w:val="none" w:sz="0" w:space="0" w:color="auto"/>
        <w:left w:val="none" w:sz="0" w:space="0" w:color="auto"/>
        <w:bottom w:val="none" w:sz="0" w:space="0" w:color="auto"/>
        <w:right w:val="none" w:sz="0" w:space="0" w:color="auto"/>
      </w:divBdr>
    </w:div>
    <w:div w:id="1744795859">
      <w:bodyDiv w:val="1"/>
      <w:marLeft w:val="0"/>
      <w:marRight w:val="0"/>
      <w:marTop w:val="0"/>
      <w:marBottom w:val="0"/>
      <w:divBdr>
        <w:top w:val="none" w:sz="0" w:space="0" w:color="auto"/>
        <w:left w:val="none" w:sz="0" w:space="0" w:color="auto"/>
        <w:bottom w:val="none" w:sz="0" w:space="0" w:color="auto"/>
        <w:right w:val="none" w:sz="0" w:space="0" w:color="auto"/>
      </w:divBdr>
    </w:div>
    <w:div w:id="1772779712">
      <w:bodyDiv w:val="1"/>
      <w:marLeft w:val="0"/>
      <w:marRight w:val="0"/>
      <w:marTop w:val="0"/>
      <w:marBottom w:val="0"/>
      <w:divBdr>
        <w:top w:val="none" w:sz="0" w:space="0" w:color="auto"/>
        <w:left w:val="none" w:sz="0" w:space="0" w:color="auto"/>
        <w:bottom w:val="none" w:sz="0" w:space="0" w:color="auto"/>
        <w:right w:val="none" w:sz="0" w:space="0" w:color="auto"/>
      </w:divBdr>
      <w:divsChild>
        <w:div w:id="1176503663">
          <w:marLeft w:val="0"/>
          <w:marRight w:val="0"/>
          <w:marTop w:val="0"/>
          <w:marBottom w:val="0"/>
          <w:divBdr>
            <w:top w:val="none" w:sz="0" w:space="0" w:color="auto"/>
            <w:left w:val="none" w:sz="0" w:space="0" w:color="auto"/>
            <w:bottom w:val="none" w:sz="0" w:space="0" w:color="auto"/>
            <w:right w:val="none" w:sz="0" w:space="0" w:color="auto"/>
          </w:divBdr>
          <w:divsChild>
            <w:div w:id="27150109">
              <w:marLeft w:val="0"/>
              <w:marRight w:val="0"/>
              <w:marTop w:val="0"/>
              <w:marBottom w:val="0"/>
              <w:divBdr>
                <w:top w:val="none" w:sz="0" w:space="0" w:color="auto"/>
                <w:left w:val="none" w:sz="0" w:space="0" w:color="auto"/>
                <w:bottom w:val="none" w:sz="0" w:space="0" w:color="auto"/>
                <w:right w:val="none" w:sz="0" w:space="0" w:color="auto"/>
              </w:divBdr>
              <w:divsChild>
                <w:div w:id="769206615">
                  <w:marLeft w:val="3000"/>
                  <w:marRight w:val="0"/>
                  <w:marTop w:val="0"/>
                  <w:marBottom w:val="0"/>
                  <w:divBdr>
                    <w:top w:val="none" w:sz="0" w:space="0" w:color="auto"/>
                    <w:left w:val="none" w:sz="0" w:space="0" w:color="auto"/>
                    <w:bottom w:val="none" w:sz="0" w:space="0" w:color="auto"/>
                    <w:right w:val="none" w:sz="0" w:space="0" w:color="auto"/>
                  </w:divBdr>
                  <w:divsChild>
                    <w:div w:id="793600702">
                      <w:marLeft w:val="0"/>
                      <w:marRight w:val="0"/>
                      <w:marTop w:val="0"/>
                      <w:marBottom w:val="0"/>
                      <w:divBdr>
                        <w:top w:val="none" w:sz="0" w:space="0" w:color="auto"/>
                        <w:left w:val="none" w:sz="0" w:space="0" w:color="auto"/>
                        <w:bottom w:val="none" w:sz="0" w:space="0" w:color="auto"/>
                        <w:right w:val="none" w:sz="0" w:space="0" w:color="auto"/>
                      </w:divBdr>
                      <w:divsChild>
                        <w:div w:id="337773886">
                          <w:marLeft w:val="0"/>
                          <w:marRight w:val="0"/>
                          <w:marTop w:val="0"/>
                          <w:marBottom w:val="0"/>
                          <w:divBdr>
                            <w:top w:val="none" w:sz="0" w:space="0" w:color="auto"/>
                            <w:left w:val="none" w:sz="0" w:space="0" w:color="auto"/>
                            <w:bottom w:val="none" w:sz="0" w:space="0" w:color="auto"/>
                            <w:right w:val="none" w:sz="0" w:space="0" w:color="auto"/>
                          </w:divBdr>
                          <w:divsChild>
                            <w:div w:id="1442602391">
                              <w:marLeft w:val="0"/>
                              <w:marRight w:val="0"/>
                              <w:marTop w:val="0"/>
                              <w:marBottom w:val="0"/>
                              <w:divBdr>
                                <w:top w:val="none" w:sz="0" w:space="0" w:color="auto"/>
                                <w:left w:val="none" w:sz="0" w:space="0" w:color="auto"/>
                                <w:bottom w:val="none" w:sz="0" w:space="0" w:color="auto"/>
                                <w:right w:val="none" w:sz="0" w:space="0" w:color="auto"/>
                              </w:divBdr>
                              <w:divsChild>
                                <w:div w:id="1751855083">
                                  <w:marLeft w:val="0"/>
                                  <w:marRight w:val="0"/>
                                  <w:marTop w:val="0"/>
                                  <w:marBottom w:val="0"/>
                                  <w:divBdr>
                                    <w:top w:val="none" w:sz="0" w:space="0" w:color="auto"/>
                                    <w:left w:val="none" w:sz="0" w:space="0" w:color="auto"/>
                                    <w:bottom w:val="none" w:sz="0" w:space="0" w:color="auto"/>
                                    <w:right w:val="none" w:sz="0" w:space="0" w:color="auto"/>
                                  </w:divBdr>
                                  <w:divsChild>
                                    <w:div w:id="246765226">
                                      <w:marLeft w:val="0"/>
                                      <w:marRight w:val="0"/>
                                      <w:marTop w:val="0"/>
                                      <w:marBottom w:val="0"/>
                                      <w:divBdr>
                                        <w:top w:val="none" w:sz="0" w:space="0" w:color="auto"/>
                                        <w:left w:val="none" w:sz="0" w:space="0" w:color="auto"/>
                                        <w:bottom w:val="none" w:sz="0" w:space="0" w:color="auto"/>
                                        <w:right w:val="none" w:sz="0" w:space="0" w:color="auto"/>
                                      </w:divBdr>
                                      <w:divsChild>
                                        <w:div w:id="204454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050539">
      <w:bodyDiv w:val="1"/>
      <w:marLeft w:val="0"/>
      <w:marRight w:val="0"/>
      <w:marTop w:val="0"/>
      <w:marBottom w:val="0"/>
      <w:divBdr>
        <w:top w:val="none" w:sz="0" w:space="0" w:color="auto"/>
        <w:left w:val="none" w:sz="0" w:space="0" w:color="auto"/>
        <w:bottom w:val="none" w:sz="0" w:space="0" w:color="auto"/>
        <w:right w:val="none" w:sz="0" w:space="0" w:color="auto"/>
      </w:divBdr>
    </w:div>
    <w:div w:id="1948654874">
      <w:bodyDiv w:val="1"/>
      <w:marLeft w:val="0"/>
      <w:marRight w:val="0"/>
      <w:marTop w:val="0"/>
      <w:marBottom w:val="0"/>
      <w:divBdr>
        <w:top w:val="none" w:sz="0" w:space="0" w:color="auto"/>
        <w:left w:val="none" w:sz="0" w:space="0" w:color="auto"/>
        <w:bottom w:val="none" w:sz="0" w:space="0" w:color="auto"/>
        <w:right w:val="none" w:sz="0" w:space="0" w:color="auto"/>
      </w:divBdr>
    </w:div>
    <w:div w:id="1988625415">
      <w:bodyDiv w:val="1"/>
      <w:marLeft w:val="0"/>
      <w:marRight w:val="0"/>
      <w:marTop w:val="0"/>
      <w:marBottom w:val="0"/>
      <w:divBdr>
        <w:top w:val="none" w:sz="0" w:space="0" w:color="auto"/>
        <w:left w:val="none" w:sz="0" w:space="0" w:color="auto"/>
        <w:bottom w:val="none" w:sz="0" w:space="0" w:color="auto"/>
        <w:right w:val="none" w:sz="0" w:space="0" w:color="auto"/>
      </w:divBdr>
    </w:div>
    <w:div w:id="2068406622">
      <w:bodyDiv w:val="1"/>
      <w:marLeft w:val="0"/>
      <w:marRight w:val="0"/>
      <w:marTop w:val="0"/>
      <w:marBottom w:val="0"/>
      <w:divBdr>
        <w:top w:val="none" w:sz="0" w:space="0" w:color="auto"/>
        <w:left w:val="none" w:sz="0" w:space="0" w:color="auto"/>
        <w:bottom w:val="none" w:sz="0" w:space="0" w:color="auto"/>
        <w:right w:val="none" w:sz="0" w:space="0" w:color="auto"/>
      </w:divBdr>
      <w:divsChild>
        <w:div w:id="335351842">
          <w:marLeft w:val="0"/>
          <w:marRight w:val="0"/>
          <w:marTop w:val="0"/>
          <w:marBottom w:val="0"/>
          <w:divBdr>
            <w:top w:val="none" w:sz="0" w:space="0" w:color="auto"/>
            <w:left w:val="none" w:sz="0" w:space="0" w:color="auto"/>
            <w:bottom w:val="none" w:sz="0" w:space="0" w:color="auto"/>
            <w:right w:val="none" w:sz="0" w:space="0" w:color="auto"/>
          </w:divBdr>
          <w:divsChild>
            <w:div w:id="876820901">
              <w:marLeft w:val="0"/>
              <w:marRight w:val="0"/>
              <w:marTop w:val="0"/>
              <w:marBottom w:val="0"/>
              <w:divBdr>
                <w:top w:val="none" w:sz="0" w:space="0" w:color="auto"/>
                <w:left w:val="none" w:sz="0" w:space="0" w:color="auto"/>
                <w:bottom w:val="none" w:sz="0" w:space="0" w:color="auto"/>
                <w:right w:val="none" w:sz="0" w:space="0" w:color="auto"/>
              </w:divBdr>
              <w:divsChild>
                <w:div w:id="179990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7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785692">
      <w:bodyDiv w:val="1"/>
      <w:marLeft w:val="0"/>
      <w:marRight w:val="0"/>
      <w:marTop w:val="0"/>
      <w:marBottom w:val="0"/>
      <w:divBdr>
        <w:top w:val="none" w:sz="0" w:space="0" w:color="auto"/>
        <w:left w:val="none" w:sz="0" w:space="0" w:color="auto"/>
        <w:bottom w:val="none" w:sz="0" w:space="0" w:color="auto"/>
        <w:right w:val="none" w:sz="0" w:space="0" w:color="auto"/>
      </w:divBdr>
    </w:div>
    <w:div w:id="210626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ttlesnoringpc@googl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alsinghamway.co.uk" TargetMode="External"/><Relationship Id="rId4" Type="http://schemas.openxmlformats.org/officeDocument/2006/relationships/settings" Target="settings.xml"/><Relationship Id="rId9" Type="http://schemas.openxmlformats.org/officeDocument/2006/relationships/hyperlink" Target="http://littlesnoringparishcouncil.norfolkparishe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4A56D-1D5C-4A4A-8A7D-79F0FBDB9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Little Snoring Parish Council</vt:lpstr>
    </vt:vector>
  </TitlesOfParts>
  <Company>Grizli777</Company>
  <LinksUpToDate>false</LinksUpToDate>
  <CharactersWithSpaces>6473</CharactersWithSpaces>
  <SharedDoc>false</SharedDoc>
  <HLinks>
    <vt:vector size="24" baseType="variant">
      <vt:variant>
        <vt:i4>7798821</vt:i4>
      </vt:variant>
      <vt:variant>
        <vt:i4>9</vt:i4>
      </vt:variant>
      <vt:variant>
        <vt:i4>0</vt:i4>
      </vt:variant>
      <vt:variant>
        <vt:i4>5</vt:i4>
      </vt:variant>
      <vt:variant>
        <vt:lpwstr>http://walsinghamway.co.uk/</vt:lpwstr>
      </vt:variant>
      <vt:variant>
        <vt:lpwstr/>
      </vt:variant>
      <vt:variant>
        <vt:i4>5373955</vt:i4>
      </vt:variant>
      <vt:variant>
        <vt:i4>6</vt:i4>
      </vt:variant>
      <vt:variant>
        <vt:i4>0</vt:i4>
      </vt:variant>
      <vt:variant>
        <vt:i4>5</vt:i4>
      </vt:variant>
      <vt:variant>
        <vt:lpwstr>https://us02web.zoom.us/j/88436828954</vt:lpwstr>
      </vt:variant>
      <vt:variant>
        <vt:lpwstr/>
      </vt:variant>
      <vt:variant>
        <vt:i4>1966084</vt:i4>
      </vt:variant>
      <vt:variant>
        <vt:i4>3</vt:i4>
      </vt:variant>
      <vt:variant>
        <vt:i4>0</vt:i4>
      </vt:variant>
      <vt:variant>
        <vt:i4>5</vt:i4>
      </vt:variant>
      <vt:variant>
        <vt:lpwstr>http://littlesnoringparishcouncil.norfolkparishes.gov.uk/</vt:lpwstr>
      </vt:variant>
      <vt:variant>
        <vt:lpwstr/>
      </vt:variant>
      <vt:variant>
        <vt:i4>4587635</vt:i4>
      </vt:variant>
      <vt:variant>
        <vt:i4>0</vt:i4>
      </vt:variant>
      <vt:variant>
        <vt:i4>0</vt:i4>
      </vt:variant>
      <vt:variant>
        <vt:i4>5</vt:i4>
      </vt:variant>
      <vt:variant>
        <vt:lpwstr>mailto:littlesnoringpc@googlemail.com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Snoring Parish Council</dc:title>
  <dc:subject/>
  <dc:creator>v566</dc:creator>
  <cp:keywords/>
  <cp:lastModifiedBy>Joanna</cp:lastModifiedBy>
  <cp:revision>4</cp:revision>
  <cp:lastPrinted>2021-03-02T11:49:00Z</cp:lastPrinted>
  <dcterms:created xsi:type="dcterms:W3CDTF">2021-03-08T19:58:00Z</dcterms:created>
  <dcterms:modified xsi:type="dcterms:W3CDTF">2021-03-08T21:08:00Z</dcterms:modified>
</cp:coreProperties>
</file>